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6291" w14:textId="68E4F388" w:rsidR="00FA7A8C" w:rsidRPr="0054154B" w:rsidRDefault="009758C9" w:rsidP="00FA7A8C">
      <w:pPr>
        <w:jc w:val="center"/>
        <w:rPr>
          <w:rFonts w:asciiTheme="minorHAnsi" w:hAnsiTheme="minorHAnsi" w:cstheme="minorHAnsi"/>
          <w:sz w:val="22"/>
          <w:szCs w:val="22"/>
        </w:rPr>
      </w:pPr>
      <w:r w:rsidRPr="0054154B">
        <w:rPr>
          <w:rFonts w:asciiTheme="minorHAnsi" w:hAnsiTheme="minorHAnsi" w:cstheme="minorHAnsi"/>
          <w:sz w:val="22"/>
          <w:szCs w:val="22"/>
        </w:rPr>
        <w:t>My Centre Nerang</w:t>
      </w:r>
    </w:p>
    <w:p w14:paraId="050E75AD" w14:textId="574636DA" w:rsidR="00937C54" w:rsidRPr="0054154B" w:rsidRDefault="00A207C8" w:rsidP="00FA7A8C">
      <w:pPr>
        <w:jc w:val="center"/>
        <w:rPr>
          <w:rFonts w:asciiTheme="minorHAnsi" w:hAnsiTheme="minorHAnsi" w:cstheme="minorHAnsi"/>
          <w:sz w:val="22"/>
          <w:szCs w:val="22"/>
        </w:rPr>
      </w:pPr>
      <w:r w:rsidRPr="0054154B">
        <w:rPr>
          <w:rFonts w:asciiTheme="minorHAnsi" w:hAnsiTheme="minorHAnsi" w:cstheme="minorHAnsi"/>
          <w:sz w:val="22"/>
          <w:szCs w:val="22"/>
        </w:rPr>
        <w:t>‘</w:t>
      </w:r>
      <w:r w:rsidR="00BF2755">
        <w:rPr>
          <w:rFonts w:asciiTheme="minorHAnsi" w:hAnsiTheme="minorHAnsi" w:cstheme="minorHAnsi"/>
          <w:sz w:val="22"/>
          <w:szCs w:val="22"/>
        </w:rPr>
        <w:t>Home Refresh Bundle</w:t>
      </w:r>
      <w:r w:rsidR="00E54492" w:rsidRPr="0054154B">
        <w:rPr>
          <w:rFonts w:asciiTheme="minorHAnsi" w:hAnsiTheme="minorHAnsi" w:cstheme="minorHAnsi"/>
          <w:sz w:val="22"/>
          <w:szCs w:val="22"/>
        </w:rPr>
        <w:t xml:space="preserve"> ‘</w:t>
      </w:r>
    </w:p>
    <w:p w14:paraId="7FAFD39D" w14:textId="77777777" w:rsidR="00B97A46" w:rsidRPr="0054154B" w:rsidRDefault="00B97A46" w:rsidP="00FA7A8C">
      <w:pPr>
        <w:jc w:val="center"/>
        <w:rPr>
          <w:rFonts w:asciiTheme="minorHAnsi" w:hAnsiTheme="minorHAnsi" w:cstheme="minorHAnsi"/>
          <w:sz w:val="22"/>
          <w:szCs w:val="22"/>
        </w:rPr>
      </w:pPr>
    </w:p>
    <w:p w14:paraId="78276E5C" w14:textId="25C38F2A" w:rsidR="002F3546" w:rsidRPr="0054154B" w:rsidRDefault="00B97A46" w:rsidP="00B97A46">
      <w:pPr>
        <w:pStyle w:val="Heading3"/>
        <w:tabs>
          <w:tab w:val="left" w:pos="-567"/>
        </w:tabs>
        <w:spacing w:before="0" w:after="0"/>
        <w:ind w:right="-18"/>
        <w:jc w:val="center"/>
        <w:rPr>
          <w:rFonts w:asciiTheme="minorHAnsi" w:hAnsiTheme="minorHAnsi" w:cstheme="minorHAnsi"/>
          <w:sz w:val="22"/>
          <w:szCs w:val="22"/>
        </w:rPr>
      </w:pPr>
      <w:r w:rsidRPr="0054154B">
        <w:rPr>
          <w:rFonts w:asciiTheme="minorHAnsi" w:hAnsiTheme="minorHAnsi" w:cstheme="minorHAnsi"/>
          <w:sz w:val="22"/>
          <w:szCs w:val="22"/>
        </w:rPr>
        <w:t>TERMS AND CONDITIONS</w:t>
      </w:r>
    </w:p>
    <w:p w14:paraId="784CA9EC" w14:textId="3B662BCC" w:rsidR="0066206A" w:rsidRPr="0054154B" w:rsidRDefault="00FA7A8C" w:rsidP="00B97A46">
      <w:pPr>
        <w:pStyle w:val="Heading3"/>
        <w:numPr>
          <w:ilvl w:val="0"/>
          <w:numId w:val="25"/>
        </w:numPr>
        <w:tabs>
          <w:tab w:val="left" w:pos="-567"/>
        </w:tabs>
        <w:spacing w:before="100" w:beforeAutospacing="1" w:after="100" w:afterAutospacing="1" w:line="288" w:lineRule="auto"/>
        <w:ind w:right="-18"/>
        <w:contextualSpacing/>
        <w:jc w:val="both"/>
        <w:rPr>
          <w:rFonts w:asciiTheme="minorHAnsi" w:hAnsiTheme="minorHAnsi" w:cstheme="minorHAnsi"/>
          <w:b w:val="0"/>
          <w:sz w:val="22"/>
          <w:szCs w:val="22"/>
          <w:lang w:val="en-GB"/>
        </w:rPr>
      </w:pPr>
      <w:r w:rsidRPr="0054154B">
        <w:rPr>
          <w:rFonts w:asciiTheme="minorHAnsi" w:hAnsiTheme="minorHAnsi" w:cstheme="minorHAnsi"/>
          <w:b w:val="0"/>
          <w:sz w:val="22"/>
          <w:szCs w:val="22"/>
          <w:lang w:val="en-GB"/>
        </w:rPr>
        <w:t xml:space="preserve">These terms and conditions are for all entrants who enter </w:t>
      </w:r>
      <w:r w:rsidRPr="00BF2755">
        <w:rPr>
          <w:rFonts w:asciiTheme="minorHAnsi" w:hAnsiTheme="minorHAnsi" w:cstheme="minorHAnsi"/>
          <w:b w:val="0"/>
          <w:sz w:val="22"/>
          <w:szCs w:val="22"/>
          <w:lang w:val="en-GB"/>
        </w:rPr>
        <w:t>the ‘</w:t>
      </w:r>
      <w:r w:rsidR="00BF2755" w:rsidRPr="00BF2755">
        <w:rPr>
          <w:rFonts w:asciiTheme="minorHAnsi" w:hAnsiTheme="minorHAnsi" w:cstheme="minorHAnsi"/>
          <w:b w:val="0"/>
          <w:sz w:val="22"/>
          <w:szCs w:val="22"/>
        </w:rPr>
        <w:t>Home Refresh Bundle’</w:t>
      </w:r>
      <w:r w:rsidR="00BF2755" w:rsidRPr="0054154B">
        <w:rPr>
          <w:rFonts w:asciiTheme="minorHAnsi" w:hAnsiTheme="minorHAnsi" w:cstheme="minorHAnsi"/>
          <w:sz w:val="22"/>
          <w:szCs w:val="22"/>
        </w:rPr>
        <w:t xml:space="preserve"> </w:t>
      </w:r>
      <w:r w:rsidRPr="0054154B">
        <w:rPr>
          <w:rFonts w:asciiTheme="minorHAnsi" w:hAnsiTheme="minorHAnsi" w:cstheme="minorHAnsi"/>
          <w:b w:val="0"/>
          <w:sz w:val="22"/>
          <w:szCs w:val="22"/>
        </w:rPr>
        <w:t xml:space="preserve">Promotion (“Promotion”). </w:t>
      </w:r>
      <w:r w:rsidRPr="0054154B">
        <w:rPr>
          <w:rFonts w:asciiTheme="minorHAnsi" w:hAnsiTheme="minorHAnsi" w:cstheme="minorHAnsi"/>
          <w:b w:val="0"/>
          <w:sz w:val="22"/>
          <w:szCs w:val="22"/>
          <w:lang w:val="en-GB"/>
        </w:rPr>
        <w:t>Participation in this Promotion is deemed acceptance of these Terms and Conditions.</w:t>
      </w:r>
    </w:p>
    <w:p w14:paraId="1BA54B9F" w14:textId="44115B5F" w:rsidR="008C3C13" w:rsidRPr="0054154B" w:rsidRDefault="00865579" w:rsidP="00B97A46">
      <w:pPr>
        <w:pStyle w:val="ListParagraph"/>
        <w:numPr>
          <w:ilvl w:val="0"/>
          <w:numId w:val="25"/>
        </w:numPr>
        <w:jc w:val="both"/>
        <w:rPr>
          <w:rFonts w:asciiTheme="minorHAnsi" w:hAnsiTheme="minorHAnsi" w:cstheme="minorHAnsi"/>
          <w:sz w:val="22"/>
          <w:szCs w:val="22"/>
          <w:lang w:val="en-US"/>
        </w:rPr>
      </w:pPr>
      <w:r w:rsidRPr="0054154B">
        <w:rPr>
          <w:rStyle w:val="contentpasted0"/>
          <w:rFonts w:asciiTheme="minorHAnsi" w:hAnsiTheme="minorHAnsi" w:cstheme="minorHAnsi"/>
          <w:sz w:val="22"/>
          <w:szCs w:val="22"/>
          <w:lang w:val="en-US"/>
        </w:rPr>
        <w:t>The Promoter</w:t>
      </w:r>
      <w:r w:rsidR="00973681" w:rsidRPr="0054154B">
        <w:rPr>
          <w:rStyle w:val="contentpasted0"/>
          <w:rFonts w:asciiTheme="minorHAnsi" w:hAnsiTheme="minorHAnsi" w:cstheme="minorHAnsi"/>
          <w:sz w:val="22"/>
          <w:szCs w:val="22"/>
          <w:lang w:val="en-US"/>
        </w:rPr>
        <w:t xml:space="preserve"> is </w:t>
      </w:r>
      <w:r w:rsidR="009758C9" w:rsidRPr="0054154B">
        <w:rPr>
          <w:rStyle w:val="contentpasted0"/>
          <w:rFonts w:asciiTheme="minorHAnsi" w:hAnsiTheme="minorHAnsi" w:cstheme="minorHAnsi"/>
          <w:sz w:val="22"/>
          <w:szCs w:val="22"/>
          <w:lang w:val="en-US"/>
        </w:rPr>
        <w:t xml:space="preserve">My Centre </w:t>
      </w:r>
      <w:r w:rsidR="007D298E" w:rsidRPr="0054154B">
        <w:rPr>
          <w:rStyle w:val="contentpasted0"/>
          <w:rFonts w:asciiTheme="minorHAnsi" w:hAnsiTheme="minorHAnsi" w:cstheme="minorHAnsi"/>
          <w:sz w:val="22"/>
          <w:szCs w:val="22"/>
          <w:lang w:val="en-US"/>
        </w:rPr>
        <w:t xml:space="preserve">Nerang </w:t>
      </w:r>
      <w:r w:rsidR="00973681" w:rsidRPr="0054154B">
        <w:rPr>
          <w:rStyle w:val="contentpasted0"/>
          <w:rFonts w:asciiTheme="minorHAnsi" w:hAnsiTheme="minorHAnsi" w:cstheme="minorHAnsi"/>
          <w:sz w:val="22"/>
          <w:szCs w:val="22"/>
          <w:lang w:val="en-US"/>
        </w:rPr>
        <w:t xml:space="preserve">(ABN </w:t>
      </w:r>
      <w:r w:rsidR="00F85FC0" w:rsidRPr="0054154B">
        <w:rPr>
          <w:rStyle w:val="contentpasted0"/>
          <w:rFonts w:asciiTheme="minorHAnsi" w:hAnsiTheme="minorHAnsi" w:cstheme="minorHAnsi"/>
          <w:sz w:val="22"/>
          <w:szCs w:val="22"/>
          <w:lang w:val="en-US"/>
        </w:rPr>
        <w:t>69 774 279 907</w:t>
      </w:r>
      <w:r w:rsidR="00973681" w:rsidRPr="0054154B">
        <w:rPr>
          <w:rStyle w:val="contentpasted0"/>
          <w:rFonts w:asciiTheme="minorHAnsi" w:hAnsiTheme="minorHAnsi" w:cstheme="minorHAnsi"/>
          <w:sz w:val="22"/>
          <w:szCs w:val="22"/>
          <w:lang w:val="en-US"/>
        </w:rPr>
        <w:t xml:space="preserve">) of </w:t>
      </w:r>
      <w:r w:rsidR="009758C9" w:rsidRPr="0054154B">
        <w:rPr>
          <w:rStyle w:val="contentpasted0"/>
          <w:rFonts w:asciiTheme="minorHAnsi" w:hAnsiTheme="minorHAnsi" w:cstheme="minorHAnsi"/>
          <w:sz w:val="22"/>
          <w:szCs w:val="22"/>
          <w:lang w:val="en-US"/>
        </w:rPr>
        <w:t>57 Station Road, Nerang QLD 4211</w:t>
      </w:r>
      <w:r w:rsidR="00973681" w:rsidRPr="0054154B">
        <w:rPr>
          <w:rStyle w:val="contentpasted0"/>
          <w:rFonts w:asciiTheme="minorHAnsi" w:hAnsiTheme="minorHAnsi" w:cstheme="minorHAnsi"/>
          <w:sz w:val="22"/>
          <w:szCs w:val="22"/>
          <w:lang w:val="en-US"/>
        </w:rPr>
        <w:t xml:space="preserve">, telephone 07 </w:t>
      </w:r>
      <w:r w:rsidR="009758C9" w:rsidRPr="0054154B">
        <w:rPr>
          <w:rStyle w:val="contentpasted0"/>
          <w:rFonts w:asciiTheme="minorHAnsi" w:hAnsiTheme="minorHAnsi" w:cstheme="minorHAnsi"/>
          <w:sz w:val="22"/>
          <w:szCs w:val="22"/>
          <w:lang w:val="en-US"/>
        </w:rPr>
        <w:t>5578 3199</w:t>
      </w:r>
      <w:r w:rsidR="00973681" w:rsidRPr="0054154B">
        <w:rPr>
          <w:rStyle w:val="contentpasted0"/>
          <w:rFonts w:asciiTheme="minorHAnsi" w:hAnsiTheme="minorHAnsi" w:cstheme="minorHAnsi"/>
          <w:sz w:val="22"/>
          <w:szCs w:val="22"/>
          <w:lang w:val="en-US"/>
        </w:rPr>
        <w:t xml:space="preserve"> (“Promoter”).</w:t>
      </w:r>
    </w:p>
    <w:p w14:paraId="0EFDC595" w14:textId="39E9110C" w:rsidR="00C44775" w:rsidRPr="0054154B" w:rsidRDefault="00FA7A8C" w:rsidP="00B97A46">
      <w:pPr>
        <w:pStyle w:val="Heading3"/>
        <w:tabs>
          <w:tab w:val="left" w:pos="-567"/>
        </w:tabs>
        <w:spacing w:before="100" w:beforeAutospacing="1" w:after="100" w:afterAutospacing="1" w:line="288" w:lineRule="auto"/>
        <w:ind w:right="-18"/>
        <w:contextualSpacing/>
        <w:jc w:val="both"/>
        <w:rPr>
          <w:rFonts w:asciiTheme="minorHAnsi" w:hAnsiTheme="minorHAnsi" w:cstheme="minorHAnsi"/>
          <w:sz w:val="22"/>
          <w:szCs w:val="22"/>
        </w:rPr>
      </w:pPr>
      <w:r w:rsidRPr="0054154B">
        <w:rPr>
          <w:rFonts w:asciiTheme="minorHAnsi" w:hAnsiTheme="minorHAnsi" w:cstheme="minorHAnsi"/>
          <w:sz w:val="22"/>
          <w:szCs w:val="22"/>
        </w:rPr>
        <w:t>ELIGIBILITY</w:t>
      </w:r>
    </w:p>
    <w:p w14:paraId="5179E106" w14:textId="77777777" w:rsidR="00C44775" w:rsidRPr="0054154B" w:rsidRDefault="00C44775" w:rsidP="00B97A46">
      <w:pPr>
        <w:pStyle w:val="Heading3"/>
        <w:tabs>
          <w:tab w:val="left" w:pos="-567"/>
        </w:tabs>
        <w:spacing w:before="100" w:beforeAutospacing="1" w:after="100" w:afterAutospacing="1" w:line="288" w:lineRule="auto"/>
        <w:ind w:left="928" w:right="-18"/>
        <w:contextualSpacing/>
        <w:jc w:val="both"/>
        <w:rPr>
          <w:rFonts w:asciiTheme="minorHAnsi" w:hAnsiTheme="minorHAnsi" w:cstheme="minorHAnsi"/>
          <w:b w:val="0"/>
          <w:sz w:val="22"/>
          <w:szCs w:val="22"/>
        </w:rPr>
      </w:pPr>
    </w:p>
    <w:p w14:paraId="17CB7B30" w14:textId="2BD6937C" w:rsidR="00A44333" w:rsidRPr="0054154B" w:rsidRDefault="00FA7A8C" w:rsidP="00B97A46">
      <w:pPr>
        <w:pStyle w:val="Heading3"/>
        <w:numPr>
          <w:ilvl w:val="0"/>
          <w:numId w:val="25"/>
        </w:numPr>
        <w:tabs>
          <w:tab w:val="left" w:pos="-567"/>
        </w:tabs>
        <w:spacing w:before="100" w:beforeAutospacing="1" w:after="100" w:afterAutospacing="1" w:line="288" w:lineRule="auto"/>
        <w:ind w:right="-18"/>
        <w:contextualSpacing/>
        <w:jc w:val="both"/>
        <w:rPr>
          <w:rFonts w:asciiTheme="minorHAnsi" w:hAnsiTheme="minorHAnsi" w:cstheme="minorHAnsi"/>
          <w:b w:val="0"/>
          <w:sz w:val="22"/>
          <w:szCs w:val="22"/>
        </w:rPr>
      </w:pPr>
      <w:r w:rsidRPr="0054154B">
        <w:rPr>
          <w:rFonts w:asciiTheme="minorHAnsi" w:hAnsiTheme="minorHAnsi" w:cstheme="minorHAnsi"/>
          <w:b w:val="0"/>
          <w:sz w:val="22"/>
          <w:szCs w:val="22"/>
        </w:rPr>
        <w:t xml:space="preserve">This Promotion is only open to </w:t>
      </w:r>
      <w:r w:rsidR="00E54492" w:rsidRPr="0054154B">
        <w:rPr>
          <w:rFonts w:asciiTheme="minorHAnsi" w:hAnsiTheme="minorHAnsi" w:cstheme="minorHAnsi"/>
          <w:b w:val="0"/>
          <w:sz w:val="22"/>
          <w:szCs w:val="22"/>
        </w:rPr>
        <w:t>QLD</w:t>
      </w:r>
      <w:r w:rsidR="00A44D8E" w:rsidRPr="0054154B">
        <w:rPr>
          <w:rFonts w:asciiTheme="minorHAnsi" w:hAnsiTheme="minorHAnsi" w:cstheme="minorHAnsi"/>
          <w:b w:val="0"/>
          <w:sz w:val="22"/>
          <w:szCs w:val="22"/>
        </w:rPr>
        <w:t xml:space="preserve"> </w:t>
      </w:r>
      <w:r w:rsidRPr="0054154B">
        <w:rPr>
          <w:rFonts w:asciiTheme="minorHAnsi" w:hAnsiTheme="minorHAnsi" w:cstheme="minorHAnsi"/>
          <w:b w:val="0"/>
          <w:sz w:val="22"/>
          <w:szCs w:val="22"/>
        </w:rPr>
        <w:t>residents who are 18 years old</w:t>
      </w:r>
      <w:r w:rsidR="00A44333" w:rsidRPr="0054154B">
        <w:rPr>
          <w:rFonts w:asciiTheme="minorHAnsi" w:hAnsiTheme="minorHAnsi" w:cstheme="minorHAnsi"/>
          <w:b w:val="0"/>
          <w:sz w:val="22"/>
          <w:szCs w:val="22"/>
        </w:rPr>
        <w:t xml:space="preserve"> or older</w:t>
      </w:r>
      <w:r w:rsidRPr="0054154B">
        <w:rPr>
          <w:rFonts w:asciiTheme="minorHAnsi" w:hAnsiTheme="minorHAnsi" w:cstheme="minorHAnsi"/>
          <w:b w:val="0"/>
          <w:sz w:val="22"/>
          <w:szCs w:val="22"/>
        </w:rPr>
        <w:t>.</w:t>
      </w:r>
    </w:p>
    <w:p w14:paraId="27847DD2" w14:textId="4263C986" w:rsidR="0015045D" w:rsidRPr="0054154B" w:rsidRDefault="00FA7A8C" w:rsidP="00B97A46">
      <w:pPr>
        <w:pStyle w:val="ListParagraph"/>
        <w:numPr>
          <w:ilvl w:val="0"/>
          <w:numId w:val="25"/>
        </w:numPr>
        <w:spacing w:before="100" w:beforeAutospacing="1" w:after="100" w:afterAutospacing="1" w:line="288" w:lineRule="auto"/>
        <w:jc w:val="both"/>
        <w:rPr>
          <w:rFonts w:asciiTheme="minorHAnsi" w:hAnsiTheme="minorHAnsi" w:cstheme="minorHAnsi"/>
          <w:sz w:val="22"/>
          <w:szCs w:val="22"/>
        </w:rPr>
      </w:pPr>
      <w:r w:rsidRPr="0054154B">
        <w:rPr>
          <w:rFonts w:asciiTheme="minorHAnsi" w:hAnsiTheme="minorHAnsi" w:cstheme="minorHAnsi"/>
          <w:sz w:val="22"/>
          <w:szCs w:val="22"/>
        </w:rPr>
        <w:t>The following persons are ineligible for the Promotion: (i) directors and employees of the Promoter, its related companies or any of its agencies or retailers</w:t>
      </w:r>
      <w:r w:rsidR="00A44333" w:rsidRPr="0054154B">
        <w:rPr>
          <w:rFonts w:asciiTheme="minorHAnsi" w:hAnsiTheme="minorHAnsi" w:cstheme="minorHAnsi"/>
          <w:sz w:val="22"/>
          <w:szCs w:val="22"/>
        </w:rPr>
        <w:t xml:space="preserve"> and staff</w:t>
      </w:r>
      <w:r w:rsidR="009C5FF7" w:rsidRPr="0054154B">
        <w:rPr>
          <w:rFonts w:asciiTheme="minorHAnsi" w:hAnsiTheme="minorHAnsi" w:cstheme="minorHAnsi"/>
          <w:sz w:val="22"/>
          <w:szCs w:val="22"/>
        </w:rPr>
        <w:t xml:space="preserve"> </w:t>
      </w:r>
      <w:r w:rsidRPr="0054154B">
        <w:rPr>
          <w:rFonts w:asciiTheme="minorHAnsi" w:hAnsiTheme="minorHAnsi" w:cstheme="minorHAnsi"/>
          <w:sz w:val="22"/>
          <w:szCs w:val="22"/>
        </w:rPr>
        <w:t>that are associated with the Promotion (ii) the spouse, defacto spouse, parent, child or sibling of an aforementioned excluded person; and (iii) any person who the Promoter has previously notified is not permitted to enter the Promoter’s promotions.</w:t>
      </w:r>
    </w:p>
    <w:p w14:paraId="41EF72F9" w14:textId="3F8977B4" w:rsidR="00A44333" w:rsidRPr="0054154B" w:rsidRDefault="00A44333" w:rsidP="00B97A46">
      <w:pPr>
        <w:pStyle w:val="ListParagraph"/>
        <w:numPr>
          <w:ilvl w:val="0"/>
          <w:numId w:val="25"/>
        </w:numPr>
        <w:spacing w:before="100" w:beforeAutospacing="1" w:after="100" w:afterAutospacing="1" w:line="288" w:lineRule="auto"/>
        <w:jc w:val="both"/>
        <w:rPr>
          <w:rFonts w:asciiTheme="minorHAnsi" w:hAnsiTheme="minorHAnsi" w:cstheme="minorHAnsi"/>
          <w:sz w:val="22"/>
          <w:szCs w:val="22"/>
        </w:rPr>
      </w:pPr>
      <w:r w:rsidRPr="0054154B">
        <w:rPr>
          <w:rFonts w:asciiTheme="minorHAnsi" w:hAnsiTheme="minorHAnsi" w:cstheme="minorHAnsi"/>
          <w:sz w:val="22"/>
          <w:szCs w:val="22"/>
        </w:rPr>
        <w:t xml:space="preserve">One entry per person per single spend. </w:t>
      </w:r>
    </w:p>
    <w:p w14:paraId="2282F867" w14:textId="61F8F965" w:rsidR="00FA7A8C" w:rsidRPr="0054154B" w:rsidRDefault="00FA7A8C" w:rsidP="00B97A46">
      <w:pPr>
        <w:spacing w:before="100" w:beforeAutospacing="1"/>
        <w:jc w:val="both"/>
        <w:rPr>
          <w:rFonts w:asciiTheme="minorHAnsi" w:hAnsiTheme="minorHAnsi" w:cstheme="minorHAnsi"/>
          <w:sz w:val="22"/>
          <w:szCs w:val="22"/>
        </w:rPr>
      </w:pPr>
      <w:r w:rsidRPr="0054154B">
        <w:rPr>
          <w:rFonts w:asciiTheme="minorHAnsi" w:hAnsiTheme="minorHAnsi" w:cstheme="minorHAnsi"/>
          <w:b/>
          <w:sz w:val="22"/>
          <w:szCs w:val="22"/>
        </w:rPr>
        <w:t>PROMOTION PERIOD</w:t>
      </w:r>
    </w:p>
    <w:p w14:paraId="15804FF4" w14:textId="47F397ED" w:rsidR="00FA7A8C" w:rsidRPr="0054154B" w:rsidRDefault="00FA7A8C" w:rsidP="00B97A46">
      <w:pPr>
        <w:pStyle w:val="ListParagraph"/>
        <w:numPr>
          <w:ilvl w:val="0"/>
          <w:numId w:val="25"/>
        </w:numPr>
        <w:spacing w:before="100" w:beforeAutospacing="1"/>
        <w:jc w:val="both"/>
        <w:rPr>
          <w:rFonts w:asciiTheme="minorHAnsi" w:hAnsiTheme="minorHAnsi" w:cstheme="minorHAnsi"/>
          <w:sz w:val="22"/>
          <w:szCs w:val="22"/>
        </w:rPr>
      </w:pPr>
      <w:r w:rsidRPr="0054154B">
        <w:rPr>
          <w:rFonts w:asciiTheme="minorHAnsi" w:hAnsiTheme="minorHAnsi" w:cstheme="minorHAnsi"/>
          <w:sz w:val="22"/>
          <w:szCs w:val="22"/>
        </w:rPr>
        <w:t xml:space="preserve">The Promotion commences at 9.00am </w:t>
      </w:r>
      <w:r w:rsidR="00E52F65" w:rsidRPr="0054154B">
        <w:rPr>
          <w:rFonts w:asciiTheme="minorHAnsi" w:hAnsiTheme="minorHAnsi" w:cstheme="minorHAnsi"/>
          <w:sz w:val="22"/>
          <w:szCs w:val="22"/>
        </w:rPr>
        <w:t xml:space="preserve">on </w:t>
      </w:r>
      <w:r w:rsidR="00127DF5" w:rsidRPr="0054154B">
        <w:rPr>
          <w:rFonts w:asciiTheme="minorHAnsi" w:hAnsiTheme="minorHAnsi" w:cstheme="minorHAnsi"/>
          <w:sz w:val="22"/>
          <w:szCs w:val="22"/>
        </w:rPr>
        <w:t xml:space="preserve">Monday </w:t>
      </w:r>
      <w:r w:rsidR="0054154B" w:rsidRPr="0054154B">
        <w:rPr>
          <w:rFonts w:asciiTheme="minorHAnsi" w:hAnsiTheme="minorHAnsi" w:cstheme="minorHAnsi"/>
          <w:sz w:val="22"/>
          <w:szCs w:val="22"/>
        </w:rPr>
        <w:t>8</w:t>
      </w:r>
      <w:r w:rsidR="00127DF5" w:rsidRPr="0054154B">
        <w:rPr>
          <w:rFonts w:asciiTheme="minorHAnsi" w:hAnsiTheme="minorHAnsi" w:cstheme="minorHAnsi"/>
          <w:sz w:val="22"/>
          <w:szCs w:val="22"/>
        </w:rPr>
        <w:t xml:space="preserve"> </w:t>
      </w:r>
      <w:r w:rsidR="00B97A46" w:rsidRPr="0054154B">
        <w:rPr>
          <w:rFonts w:asciiTheme="minorHAnsi" w:hAnsiTheme="minorHAnsi" w:cstheme="minorHAnsi"/>
          <w:sz w:val="22"/>
          <w:szCs w:val="22"/>
        </w:rPr>
        <w:t>September</w:t>
      </w:r>
      <w:r w:rsidR="00E7571E" w:rsidRPr="0054154B">
        <w:rPr>
          <w:rFonts w:asciiTheme="minorHAnsi" w:hAnsiTheme="minorHAnsi" w:cstheme="minorHAnsi"/>
          <w:sz w:val="22"/>
          <w:szCs w:val="22"/>
        </w:rPr>
        <w:t xml:space="preserve"> 202</w:t>
      </w:r>
      <w:r w:rsidR="0054154B" w:rsidRPr="0054154B">
        <w:rPr>
          <w:rFonts w:asciiTheme="minorHAnsi" w:hAnsiTheme="minorHAnsi" w:cstheme="minorHAnsi"/>
          <w:sz w:val="22"/>
          <w:szCs w:val="22"/>
        </w:rPr>
        <w:t>5</w:t>
      </w:r>
      <w:r w:rsidR="0050341A" w:rsidRPr="0054154B">
        <w:rPr>
          <w:rFonts w:asciiTheme="minorHAnsi" w:hAnsiTheme="minorHAnsi" w:cstheme="minorHAnsi"/>
          <w:sz w:val="22"/>
          <w:szCs w:val="22"/>
        </w:rPr>
        <w:t xml:space="preserve"> </w:t>
      </w:r>
      <w:r w:rsidR="00E54492" w:rsidRPr="0054154B">
        <w:rPr>
          <w:rFonts w:asciiTheme="minorHAnsi" w:hAnsiTheme="minorHAnsi" w:cstheme="minorHAnsi"/>
          <w:sz w:val="22"/>
          <w:szCs w:val="22"/>
        </w:rPr>
        <w:t xml:space="preserve">(“AEST”) </w:t>
      </w:r>
      <w:r w:rsidRPr="0054154B">
        <w:rPr>
          <w:rFonts w:asciiTheme="minorHAnsi" w:hAnsiTheme="minorHAnsi" w:cstheme="minorHAnsi"/>
          <w:sz w:val="22"/>
          <w:szCs w:val="22"/>
        </w:rPr>
        <w:t xml:space="preserve">and closes at </w:t>
      </w:r>
      <w:r w:rsidR="000606C5" w:rsidRPr="0054154B">
        <w:rPr>
          <w:rFonts w:asciiTheme="minorHAnsi" w:hAnsiTheme="minorHAnsi" w:cstheme="minorHAnsi"/>
          <w:sz w:val="22"/>
          <w:szCs w:val="22"/>
        </w:rPr>
        <w:t>5</w:t>
      </w:r>
      <w:r w:rsidRPr="0054154B">
        <w:rPr>
          <w:rFonts w:asciiTheme="minorHAnsi" w:hAnsiTheme="minorHAnsi" w:cstheme="minorHAnsi"/>
          <w:sz w:val="22"/>
          <w:szCs w:val="22"/>
        </w:rPr>
        <w:t>:</w:t>
      </w:r>
      <w:r w:rsidR="00543E8B" w:rsidRPr="0054154B">
        <w:rPr>
          <w:rFonts w:asciiTheme="minorHAnsi" w:hAnsiTheme="minorHAnsi" w:cstheme="minorHAnsi"/>
          <w:sz w:val="22"/>
          <w:szCs w:val="22"/>
        </w:rPr>
        <w:t>00</w:t>
      </w:r>
      <w:r w:rsidRPr="0054154B">
        <w:rPr>
          <w:rFonts w:asciiTheme="minorHAnsi" w:hAnsiTheme="minorHAnsi" w:cstheme="minorHAnsi"/>
          <w:sz w:val="22"/>
          <w:szCs w:val="22"/>
        </w:rPr>
        <w:t xml:space="preserve">pm, </w:t>
      </w:r>
      <w:r w:rsidR="0064499A">
        <w:rPr>
          <w:rFonts w:asciiTheme="minorHAnsi" w:hAnsiTheme="minorHAnsi" w:cstheme="minorHAnsi"/>
          <w:sz w:val="22"/>
          <w:szCs w:val="22"/>
        </w:rPr>
        <w:t>Wednesday,</w:t>
      </w:r>
      <w:r w:rsidR="00127DF5" w:rsidRPr="0054154B">
        <w:rPr>
          <w:rFonts w:asciiTheme="minorHAnsi" w:hAnsiTheme="minorHAnsi" w:cstheme="minorHAnsi"/>
          <w:sz w:val="22"/>
          <w:szCs w:val="22"/>
        </w:rPr>
        <w:t xml:space="preserve"> 2</w:t>
      </w:r>
      <w:r w:rsidR="0064499A">
        <w:rPr>
          <w:rFonts w:asciiTheme="minorHAnsi" w:hAnsiTheme="minorHAnsi" w:cstheme="minorHAnsi"/>
          <w:sz w:val="22"/>
          <w:szCs w:val="22"/>
        </w:rPr>
        <w:t>4</w:t>
      </w:r>
      <w:r w:rsidR="00127DF5" w:rsidRPr="0054154B">
        <w:rPr>
          <w:rFonts w:asciiTheme="minorHAnsi" w:hAnsiTheme="minorHAnsi" w:cstheme="minorHAnsi"/>
          <w:sz w:val="22"/>
          <w:szCs w:val="22"/>
        </w:rPr>
        <w:t xml:space="preserve"> </w:t>
      </w:r>
      <w:r w:rsidR="00B97A46" w:rsidRPr="0054154B">
        <w:rPr>
          <w:rFonts w:asciiTheme="minorHAnsi" w:hAnsiTheme="minorHAnsi" w:cstheme="minorHAnsi"/>
          <w:sz w:val="22"/>
          <w:szCs w:val="22"/>
        </w:rPr>
        <w:t xml:space="preserve">September </w:t>
      </w:r>
      <w:r w:rsidR="000606C5" w:rsidRPr="0054154B">
        <w:rPr>
          <w:rFonts w:asciiTheme="minorHAnsi" w:hAnsiTheme="minorHAnsi" w:cstheme="minorHAnsi"/>
          <w:sz w:val="22"/>
          <w:szCs w:val="22"/>
        </w:rPr>
        <w:t>202</w:t>
      </w:r>
      <w:r w:rsidR="0054154B" w:rsidRPr="0054154B">
        <w:rPr>
          <w:rFonts w:asciiTheme="minorHAnsi" w:hAnsiTheme="minorHAnsi" w:cstheme="minorHAnsi"/>
          <w:sz w:val="22"/>
          <w:szCs w:val="22"/>
        </w:rPr>
        <w:t>5</w:t>
      </w:r>
      <w:r w:rsidR="00807711" w:rsidRPr="0054154B">
        <w:rPr>
          <w:rFonts w:asciiTheme="minorHAnsi" w:hAnsiTheme="minorHAnsi" w:cstheme="minorHAnsi"/>
          <w:sz w:val="22"/>
          <w:szCs w:val="22"/>
        </w:rPr>
        <w:t xml:space="preserve"> (“A</w:t>
      </w:r>
      <w:r w:rsidR="00E54492" w:rsidRPr="0054154B">
        <w:rPr>
          <w:rFonts w:asciiTheme="minorHAnsi" w:hAnsiTheme="minorHAnsi" w:cstheme="minorHAnsi"/>
          <w:sz w:val="22"/>
          <w:szCs w:val="22"/>
        </w:rPr>
        <w:t>E</w:t>
      </w:r>
      <w:r w:rsidR="00E73275" w:rsidRPr="0054154B">
        <w:rPr>
          <w:rFonts w:asciiTheme="minorHAnsi" w:hAnsiTheme="minorHAnsi" w:cstheme="minorHAnsi"/>
          <w:sz w:val="22"/>
          <w:szCs w:val="22"/>
        </w:rPr>
        <w:t>ST</w:t>
      </w:r>
      <w:r w:rsidR="00807711" w:rsidRPr="0054154B">
        <w:rPr>
          <w:rFonts w:asciiTheme="minorHAnsi" w:hAnsiTheme="minorHAnsi" w:cstheme="minorHAnsi"/>
          <w:sz w:val="22"/>
          <w:szCs w:val="22"/>
        </w:rPr>
        <w:t>”)</w:t>
      </w:r>
      <w:r w:rsidRPr="0054154B">
        <w:rPr>
          <w:rFonts w:asciiTheme="minorHAnsi" w:hAnsiTheme="minorHAnsi" w:cstheme="minorHAnsi"/>
          <w:sz w:val="22"/>
          <w:szCs w:val="22"/>
        </w:rPr>
        <w:t>. (“Promotion Period”)</w:t>
      </w:r>
      <w:r w:rsidR="00127DF5" w:rsidRPr="0054154B">
        <w:rPr>
          <w:rFonts w:asciiTheme="minorHAnsi" w:hAnsiTheme="minorHAnsi" w:cstheme="minorHAnsi"/>
          <w:sz w:val="22"/>
          <w:szCs w:val="22"/>
        </w:rPr>
        <w:t>.</w:t>
      </w:r>
    </w:p>
    <w:p w14:paraId="7687F085" w14:textId="77777777" w:rsidR="00FA7A8C" w:rsidRPr="0054154B" w:rsidRDefault="00FA7A8C" w:rsidP="00B97A46">
      <w:pPr>
        <w:spacing w:before="100" w:beforeAutospacing="1" w:after="100" w:afterAutospacing="1" w:line="288" w:lineRule="auto"/>
        <w:jc w:val="both"/>
        <w:rPr>
          <w:rFonts w:asciiTheme="minorHAnsi" w:hAnsiTheme="minorHAnsi" w:cstheme="minorHAnsi"/>
          <w:b/>
          <w:color w:val="000000" w:themeColor="text1"/>
          <w:sz w:val="22"/>
          <w:szCs w:val="22"/>
        </w:rPr>
      </w:pPr>
      <w:r w:rsidRPr="0054154B">
        <w:rPr>
          <w:rFonts w:asciiTheme="minorHAnsi" w:hAnsiTheme="minorHAnsi" w:cstheme="minorHAnsi"/>
          <w:b/>
          <w:sz w:val="22"/>
          <w:szCs w:val="22"/>
        </w:rPr>
        <w:t>HOW TO ENTER</w:t>
      </w:r>
    </w:p>
    <w:p w14:paraId="582316F3" w14:textId="77777777" w:rsidR="00FA7A8C" w:rsidRPr="0054154B" w:rsidRDefault="00FA7A8C" w:rsidP="00B97A46">
      <w:pPr>
        <w:pStyle w:val="ListParagraph"/>
        <w:numPr>
          <w:ilvl w:val="0"/>
          <w:numId w:val="25"/>
        </w:numPr>
        <w:spacing w:before="100" w:beforeAutospacing="1" w:after="100" w:afterAutospacing="1" w:line="288" w:lineRule="auto"/>
        <w:jc w:val="both"/>
        <w:rPr>
          <w:rFonts w:asciiTheme="minorHAnsi" w:hAnsiTheme="minorHAnsi" w:cstheme="minorHAnsi"/>
          <w:color w:val="000000" w:themeColor="text1"/>
          <w:sz w:val="22"/>
          <w:szCs w:val="22"/>
        </w:rPr>
      </w:pPr>
      <w:r w:rsidRPr="0054154B">
        <w:rPr>
          <w:rFonts w:asciiTheme="minorHAnsi" w:hAnsiTheme="minorHAnsi" w:cstheme="minorHAnsi"/>
          <w:color w:val="000000" w:themeColor="text1"/>
          <w:sz w:val="22"/>
          <w:szCs w:val="22"/>
        </w:rPr>
        <w:t>To enter this Promotion, eligible individuals must:</w:t>
      </w:r>
    </w:p>
    <w:p w14:paraId="55345333" w14:textId="01B72DE8" w:rsidR="00FA7A8C" w:rsidRPr="0054154B" w:rsidRDefault="00E54492" w:rsidP="00B97A46">
      <w:pPr>
        <w:pStyle w:val="ListParagraph"/>
        <w:numPr>
          <w:ilvl w:val="0"/>
          <w:numId w:val="25"/>
        </w:numPr>
        <w:spacing w:before="100" w:beforeAutospacing="1" w:after="100" w:afterAutospacing="1" w:line="288" w:lineRule="auto"/>
        <w:jc w:val="both"/>
        <w:rPr>
          <w:rFonts w:asciiTheme="minorHAnsi" w:hAnsiTheme="minorHAnsi" w:cstheme="minorHAnsi"/>
          <w:color w:val="000000" w:themeColor="text1"/>
          <w:sz w:val="22"/>
          <w:szCs w:val="22"/>
        </w:rPr>
      </w:pPr>
      <w:r w:rsidRPr="0054154B">
        <w:rPr>
          <w:rFonts w:asciiTheme="minorHAnsi" w:hAnsiTheme="minorHAnsi" w:cstheme="minorHAnsi"/>
          <w:color w:val="000000" w:themeColor="text1"/>
          <w:sz w:val="22"/>
          <w:szCs w:val="22"/>
        </w:rPr>
        <w:t>M</w:t>
      </w:r>
      <w:r w:rsidR="00FA7A8C" w:rsidRPr="0054154B">
        <w:rPr>
          <w:rFonts w:asciiTheme="minorHAnsi" w:hAnsiTheme="minorHAnsi" w:cstheme="minorHAnsi"/>
          <w:color w:val="000000" w:themeColor="text1"/>
          <w:sz w:val="22"/>
          <w:szCs w:val="22"/>
        </w:rPr>
        <w:t xml:space="preserve">ake a </w:t>
      </w:r>
      <w:r w:rsidR="0054154B" w:rsidRPr="0054154B">
        <w:rPr>
          <w:rFonts w:asciiTheme="minorHAnsi" w:hAnsiTheme="minorHAnsi" w:cstheme="minorHAnsi"/>
          <w:color w:val="000000" w:themeColor="text1"/>
          <w:sz w:val="22"/>
          <w:szCs w:val="22"/>
        </w:rPr>
        <w:t>purchase</w:t>
      </w:r>
      <w:r w:rsidR="00B97A46" w:rsidRPr="0054154B">
        <w:rPr>
          <w:rFonts w:asciiTheme="minorHAnsi" w:hAnsiTheme="minorHAnsi" w:cstheme="minorHAnsi"/>
          <w:color w:val="000000" w:themeColor="text1"/>
          <w:sz w:val="22"/>
          <w:szCs w:val="22"/>
        </w:rPr>
        <w:t xml:space="preserve"> </w:t>
      </w:r>
      <w:r w:rsidR="00BF2755">
        <w:rPr>
          <w:rFonts w:asciiTheme="minorHAnsi" w:hAnsiTheme="minorHAnsi" w:cstheme="minorHAnsi"/>
          <w:color w:val="000000" w:themeColor="text1"/>
          <w:sz w:val="22"/>
          <w:szCs w:val="22"/>
        </w:rPr>
        <w:t xml:space="preserve">of $20 or more </w:t>
      </w:r>
      <w:r w:rsidR="00127DF5" w:rsidRPr="0054154B">
        <w:rPr>
          <w:rFonts w:asciiTheme="minorHAnsi" w:hAnsiTheme="minorHAnsi" w:cstheme="minorHAnsi"/>
          <w:color w:val="000000" w:themeColor="text1"/>
          <w:sz w:val="22"/>
          <w:szCs w:val="22"/>
        </w:rPr>
        <w:t>in a single transaction</w:t>
      </w:r>
      <w:r w:rsidRPr="0054154B">
        <w:rPr>
          <w:rFonts w:asciiTheme="minorHAnsi" w:hAnsiTheme="minorHAnsi" w:cstheme="minorHAnsi"/>
          <w:color w:val="000000" w:themeColor="text1"/>
          <w:sz w:val="22"/>
          <w:szCs w:val="22"/>
        </w:rPr>
        <w:t xml:space="preserve"> </w:t>
      </w:r>
      <w:r w:rsidR="00FA7A8C" w:rsidRPr="0054154B">
        <w:rPr>
          <w:rFonts w:asciiTheme="minorHAnsi" w:hAnsiTheme="minorHAnsi" w:cstheme="minorHAnsi"/>
          <w:color w:val="000000" w:themeColor="text1"/>
          <w:sz w:val="22"/>
          <w:szCs w:val="22"/>
        </w:rPr>
        <w:t xml:space="preserve">at any </w:t>
      </w:r>
      <w:r w:rsidR="0054154B" w:rsidRPr="0054154B">
        <w:rPr>
          <w:rFonts w:asciiTheme="minorHAnsi" w:hAnsiTheme="minorHAnsi" w:cstheme="minorHAnsi"/>
          <w:color w:val="000000" w:themeColor="text1"/>
          <w:sz w:val="22"/>
          <w:szCs w:val="22"/>
        </w:rPr>
        <w:t xml:space="preserve">participating store at </w:t>
      </w:r>
      <w:r w:rsidR="009758C9" w:rsidRPr="0054154B">
        <w:rPr>
          <w:rFonts w:asciiTheme="minorHAnsi" w:hAnsiTheme="minorHAnsi" w:cstheme="minorHAnsi"/>
          <w:color w:val="000000" w:themeColor="text1"/>
          <w:sz w:val="22"/>
          <w:szCs w:val="22"/>
        </w:rPr>
        <w:t>My Centre Nerang.</w:t>
      </w:r>
    </w:p>
    <w:p w14:paraId="04CD9FA9" w14:textId="088D6993" w:rsidR="0064499A" w:rsidRDefault="0054154B" w:rsidP="00B97A46">
      <w:pPr>
        <w:pStyle w:val="ListParagraph"/>
        <w:numPr>
          <w:ilvl w:val="0"/>
          <w:numId w:val="25"/>
        </w:numPr>
        <w:spacing w:before="100" w:beforeAutospacing="1" w:after="100" w:afterAutospacing="1" w:line="288" w:lineRule="auto"/>
        <w:jc w:val="both"/>
        <w:rPr>
          <w:rFonts w:asciiTheme="minorHAnsi" w:hAnsiTheme="minorHAnsi" w:cstheme="minorHAnsi"/>
          <w:color w:val="000000" w:themeColor="text1"/>
          <w:sz w:val="22"/>
          <w:szCs w:val="22"/>
        </w:rPr>
      </w:pPr>
      <w:r w:rsidRPr="0054154B">
        <w:rPr>
          <w:rFonts w:asciiTheme="minorHAnsi" w:hAnsiTheme="minorHAnsi" w:cstheme="minorHAnsi"/>
          <w:color w:val="000000" w:themeColor="text1"/>
          <w:sz w:val="22"/>
          <w:szCs w:val="22"/>
        </w:rPr>
        <w:t>Customers collect a promotional flyer and scan the QR code</w:t>
      </w:r>
      <w:r w:rsidR="0064499A">
        <w:rPr>
          <w:rFonts w:asciiTheme="minorHAnsi" w:hAnsiTheme="minorHAnsi" w:cstheme="minorHAnsi"/>
          <w:color w:val="000000" w:themeColor="text1"/>
          <w:sz w:val="22"/>
          <w:szCs w:val="22"/>
        </w:rPr>
        <w:t xml:space="preserve"> to enter the weekly prize draws. </w:t>
      </w:r>
      <w:r w:rsidR="00BF2755">
        <w:rPr>
          <w:rFonts w:asciiTheme="minorHAnsi" w:hAnsiTheme="minorHAnsi" w:cstheme="minorHAnsi"/>
          <w:color w:val="000000" w:themeColor="text1"/>
          <w:sz w:val="22"/>
          <w:szCs w:val="22"/>
        </w:rPr>
        <w:t xml:space="preserve"> </w:t>
      </w:r>
    </w:p>
    <w:p w14:paraId="56D3ABD2" w14:textId="138445F2" w:rsidR="0054154B" w:rsidRPr="0054154B" w:rsidRDefault="0064499A" w:rsidP="00B97A46">
      <w:pPr>
        <w:pStyle w:val="ListParagraph"/>
        <w:numPr>
          <w:ilvl w:val="0"/>
          <w:numId w:val="25"/>
        </w:numPr>
        <w:spacing w:before="100" w:beforeAutospacing="1" w:after="100" w:afterAutospacing="1"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Customers can also enter the major prize draw only, by </w:t>
      </w:r>
      <w:r w:rsidR="00BF2755">
        <w:rPr>
          <w:rFonts w:asciiTheme="minorHAnsi" w:hAnsiTheme="minorHAnsi" w:cstheme="minorHAnsi"/>
          <w:color w:val="000000" w:themeColor="text1"/>
          <w:sz w:val="22"/>
          <w:szCs w:val="22"/>
        </w:rPr>
        <w:t>fill</w:t>
      </w:r>
      <w:r>
        <w:rPr>
          <w:rFonts w:asciiTheme="minorHAnsi" w:hAnsiTheme="minorHAnsi" w:cstheme="minorHAnsi"/>
          <w:color w:val="000000" w:themeColor="text1"/>
          <w:sz w:val="22"/>
          <w:szCs w:val="22"/>
        </w:rPr>
        <w:t>ing</w:t>
      </w:r>
      <w:r w:rsidR="00BF2755">
        <w:rPr>
          <w:rFonts w:asciiTheme="minorHAnsi" w:hAnsiTheme="minorHAnsi" w:cstheme="minorHAnsi"/>
          <w:color w:val="000000" w:themeColor="text1"/>
          <w:sz w:val="22"/>
          <w:szCs w:val="22"/>
        </w:rPr>
        <w:t xml:space="preserve"> in the</w:t>
      </w:r>
      <w:r w:rsidR="004849E0">
        <w:rPr>
          <w:rFonts w:asciiTheme="minorHAnsi" w:hAnsiTheme="minorHAnsi" w:cstheme="minorHAnsi"/>
          <w:color w:val="000000" w:themeColor="text1"/>
          <w:sz w:val="22"/>
          <w:szCs w:val="22"/>
        </w:rPr>
        <w:t>ir</w:t>
      </w:r>
      <w:r w:rsidR="00BF2755">
        <w:rPr>
          <w:rFonts w:asciiTheme="minorHAnsi" w:hAnsiTheme="minorHAnsi" w:cstheme="minorHAnsi"/>
          <w:color w:val="000000" w:themeColor="text1"/>
          <w:sz w:val="22"/>
          <w:szCs w:val="22"/>
        </w:rPr>
        <w:t xml:space="preserve"> details on the flyer</w:t>
      </w:r>
      <w:r w:rsidR="0054154B" w:rsidRPr="0054154B">
        <w:rPr>
          <w:rFonts w:asciiTheme="minorHAnsi" w:hAnsiTheme="minorHAnsi" w:cstheme="minorHAnsi"/>
          <w:color w:val="000000" w:themeColor="text1"/>
          <w:sz w:val="22"/>
          <w:szCs w:val="22"/>
        </w:rPr>
        <w:t xml:space="preserve"> and enter</w:t>
      </w:r>
      <w:r>
        <w:rPr>
          <w:rFonts w:asciiTheme="minorHAnsi" w:hAnsiTheme="minorHAnsi" w:cstheme="minorHAnsi"/>
          <w:color w:val="000000" w:themeColor="text1"/>
          <w:sz w:val="22"/>
          <w:szCs w:val="22"/>
        </w:rPr>
        <w:t xml:space="preserve"> via the entry barrel located opposite </w:t>
      </w:r>
      <w:proofErr w:type="spellStart"/>
      <w:r>
        <w:rPr>
          <w:rFonts w:asciiTheme="minorHAnsi" w:hAnsiTheme="minorHAnsi" w:cstheme="minorHAnsi"/>
          <w:color w:val="000000" w:themeColor="text1"/>
          <w:sz w:val="22"/>
          <w:szCs w:val="22"/>
        </w:rPr>
        <w:t>Chempro</w:t>
      </w:r>
      <w:proofErr w:type="spellEnd"/>
      <w:r>
        <w:rPr>
          <w:rFonts w:asciiTheme="minorHAnsi" w:hAnsiTheme="minorHAnsi" w:cstheme="minorHAnsi"/>
          <w:color w:val="000000" w:themeColor="text1"/>
          <w:sz w:val="22"/>
          <w:szCs w:val="22"/>
        </w:rPr>
        <w:t>.</w:t>
      </w:r>
    </w:p>
    <w:p w14:paraId="28C2C973" w14:textId="7D2CD14B" w:rsidR="00FA7A8C" w:rsidRPr="0054154B" w:rsidRDefault="00FA7A8C" w:rsidP="008F5339">
      <w:pPr>
        <w:spacing w:before="100" w:beforeAutospacing="1" w:after="100" w:afterAutospacing="1"/>
        <w:jc w:val="both"/>
        <w:rPr>
          <w:rFonts w:asciiTheme="minorHAnsi" w:hAnsiTheme="minorHAnsi" w:cstheme="minorHAnsi"/>
          <w:b/>
          <w:sz w:val="22"/>
          <w:szCs w:val="22"/>
        </w:rPr>
      </w:pPr>
      <w:r w:rsidRPr="0054154B">
        <w:rPr>
          <w:rFonts w:asciiTheme="minorHAnsi" w:hAnsiTheme="minorHAnsi" w:cstheme="minorHAnsi"/>
          <w:b/>
          <w:sz w:val="22"/>
          <w:szCs w:val="22"/>
        </w:rPr>
        <w:t>LIMITS ON ENTRY</w:t>
      </w:r>
    </w:p>
    <w:p w14:paraId="2A53A8B5" w14:textId="4B10AABB" w:rsidR="00ED775C" w:rsidRPr="0054154B" w:rsidRDefault="00E54492" w:rsidP="008F5339">
      <w:pPr>
        <w:pStyle w:val="LightGrid-Accent31"/>
        <w:widowControl w:val="0"/>
        <w:numPr>
          <w:ilvl w:val="0"/>
          <w:numId w:val="25"/>
        </w:numPr>
        <w:autoSpaceDE w:val="0"/>
        <w:autoSpaceDN w:val="0"/>
        <w:adjustRightInd w:val="0"/>
        <w:jc w:val="both"/>
        <w:rPr>
          <w:rFonts w:asciiTheme="minorHAnsi" w:hAnsiTheme="minorHAnsi" w:cstheme="minorHAnsi"/>
          <w:color w:val="000000" w:themeColor="text1"/>
          <w:sz w:val="22"/>
          <w:szCs w:val="22"/>
          <w:lang w:val="en-US"/>
        </w:rPr>
      </w:pPr>
      <w:r w:rsidRPr="0054154B">
        <w:rPr>
          <w:rFonts w:asciiTheme="minorHAnsi" w:hAnsiTheme="minorHAnsi" w:cstheme="minorHAnsi"/>
          <w:color w:val="000000" w:themeColor="text1"/>
          <w:sz w:val="22"/>
          <w:szCs w:val="22"/>
          <w:lang w:val="en-US"/>
        </w:rPr>
        <w:t xml:space="preserve">One </w:t>
      </w:r>
      <w:r w:rsidR="00B97A46" w:rsidRPr="0054154B">
        <w:rPr>
          <w:rFonts w:asciiTheme="minorHAnsi" w:hAnsiTheme="minorHAnsi" w:cstheme="minorHAnsi"/>
          <w:color w:val="000000" w:themeColor="text1"/>
          <w:sz w:val="22"/>
          <w:szCs w:val="22"/>
          <w:lang w:val="en-US"/>
        </w:rPr>
        <w:t>entry</w:t>
      </w:r>
      <w:r w:rsidR="00C72958" w:rsidRPr="0054154B">
        <w:rPr>
          <w:rFonts w:asciiTheme="minorHAnsi" w:hAnsiTheme="minorHAnsi" w:cstheme="minorHAnsi"/>
          <w:color w:val="000000" w:themeColor="text1"/>
          <w:sz w:val="22"/>
          <w:szCs w:val="22"/>
          <w:lang w:val="en-US"/>
        </w:rPr>
        <w:t xml:space="preserve"> per person, per receipt</w:t>
      </w:r>
      <w:r w:rsidR="009C6FE7">
        <w:rPr>
          <w:rFonts w:asciiTheme="minorHAnsi" w:hAnsiTheme="minorHAnsi" w:cstheme="minorHAnsi"/>
          <w:color w:val="000000" w:themeColor="text1"/>
          <w:sz w:val="22"/>
          <w:szCs w:val="22"/>
          <w:lang w:val="en-US"/>
        </w:rPr>
        <w:t xml:space="preserve"> per day.</w:t>
      </w:r>
    </w:p>
    <w:p w14:paraId="2F0D8CCD" w14:textId="77777777" w:rsidR="00E35D8C" w:rsidRPr="0054154B" w:rsidRDefault="00E35D8C" w:rsidP="00B97A46">
      <w:pPr>
        <w:autoSpaceDE w:val="0"/>
        <w:autoSpaceDN w:val="0"/>
        <w:adjustRightInd w:val="0"/>
        <w:jc w:val="both"/>
        <w:rPr>
          <w:rFonts w:asciiTheme="minorHAnsi" w:hAnsiTheme="minorHAnsi" w:cstheme="minorHAnsi"/>
          <w:b/>
          <w:color w:val="000000" w:themeColor="text1"/>
          <w:sz w:val="22"/>
          <w:szCs w:val="22"/>
        </w:rPr>
      </w:pPr>
    </w:p>
    <w:p w14:paraId="3D5653B0" w14:textId="07C1C0C9" w:rsidR="000131D8" w:rsidRPr="0054154B" w:rsidRDefault="00FA7A8C" w:rsidP="00B97A46">
      <w:pPr>
        <w:autoSpaceDE w:val="0"/>
        <w:autoSpaceDN w:val="0"/>
        <w:adjustRightInd w:val="0"/>
        <w:jc w:val="both"/>
        <w:rPr>
          <w:rFonts w:asciiTheme="minorHAnsi" w:hAnsiTheme="minorHAnsi" w:cstheme="minorHAnsi"/>
          <w:b/>
          <w:color w:val="000000" w:themeColor="text1"/>
          <w:sz w:val="22"/>
          <w:szCs w:val="22"/>
        </w:rPr>
      </w:pPr>
      <w:r w:rsidRPr="0054154B">
        <w:rPr>
          <w:rFonts w:asciiTheme="minorHAnsi" w:hAnsiTheme="minorHAnsi" w:cstheme="minorHAnsi"/>
          <w:b/>
          <w:color w:val="000000" w:themeColor="text1"/>
          <w:sz w:val="22"/>
          <w:szCs w:val="22"/>
        </w:rPr>
        <w:t>PRIZES</w:t>
      </w:r>
    </w:p>
    <w:p w14:paraId="3975059D" w14:textId="2B4E0FF0" w:rsidR="00B06B84" w:rsidRPr="0054154B" w:rsidRDefault="00B97A46" w:rsidP="00B97A46">
      <w:pPr>
        <w:autoSpaceDE w:val="0"/>
        <w:autoSpaceDN w:val="0"/>
        <w:adjustRightInd w:val="0"/>
        <w:jc w:val="both"/>
        <w:rPr>
          <w:rFonts w:asciiTheme="minorHAnsi" w:hAnsiTheme="minorHAnsi" w:cstheme="minorHAnsi"/>
          <w:b/>
          <w:color w:val="000000" w:themeColor="text1"/>
          <w:sz w:val="22"/>
          <w:szCs w:val="22"/>
        </w:rPr>
      </w:pPr>
      <w:r w:rsidRPr="0054154B">
        <w:rPr>
          <w:rFonts w:asciiTheme="minorHAnsi" w:hAnsiTheme="minorHAnsi" w:cstheme="minorHAnsi"/>
          <w:b/>
          <w:color w:val="000000" w:themeColor="text1"/>
          <w:sz w:val="22"/>
          <w:szCs w:val="22"/>
        </w:rPr>
        <w:t>Weekly</w:t>
      </w:r>
      <w:r w:rsidR="00C72958" w:rsidRPr="0054154B">
        <w:rPr>
          <w:rFonts w:asciiTheme="minorHAnsi" w:hAnsiTheme="minorHAnsi" w:cstheme="minorHAnsi"/>
          <w:b/>
          <w:color w:val="000000" w:themeColor="text1"/>
          <w:sz w:val="22"/>
          <w:szCs w:val="22"/>
        </w:rPr>
        <w:t xml:space="preserve"> Prizes</w:t>
      </w:r>
    </w:p>
    <w:p w14:paraId="6CC59DAB" w14:textId="360C614B" w:rsidR="0054154B" w:rsidRPr="0054154B" w:rsidRDefault="0054154B" w:rsidP="0054154B">
      <w:pPr>
        <w:pStyle w:val="ListParagraph"/>
        <w:numPr>
          <w:ilvl w:val="0"/>
          <w:numId w:val="25"/>
        </w:numPr>
        <w:autoSpaceDE w:val="0"/>
        <w:autoSpaceDN w:val="0"/>
        <w:adjustRightInd w:val="0"/>
        <w:jc w:val="both"/>
        <w:rPr>
          <w:rFonts w:asciiTheme="minorHAnsi" w:hAnsiTheme="minorHAnsi" w:cstheme="minorHAnsi"/>
          <w:bCs/>
          <w:sz w:val="22"/>
          <w:szCs w:val="22"/>
        </w:rPr>
      </w:pPr>
      <w:r w:rsidRPr="0054154B">
        <w:rPr>
          <w:rFonts w:asciiTheme="minorHAnsi" w:hAnsiTheme="minorHAnsi" w:cstheme="minorHAnsi"/>
          <w:bCs/>
          <w:color w:val="000000" w:themeColor="text1"/>
          <w:sz w:val="22"/>
          <w:szCs w:val="22"/>
        </w:rPr>
        <w:t>3</w:t>
      </w:r>
      <w:r w:rsidR="00C72958" w:rsidRPr="0054154B">
        <w:rPr>
          <w:rFonts w:asciiTheme="minorHAnsi" w:hAnsiTheme="minorHAnsi" w:cstheme="minorHAnsi"/>
          <w:bCs/>
          <w:color w:val="000000" w:themeColor="text1"/>
          <w:sz w:val="22"/>
          <w:szCs w:val="22"/>
        </w:rPr>
        <w:t xml:space="preserve"> x </w:t>
      </w:r>
      <w:r w:rsidR="00BF2755">
        <w:rPr>
          <w:rFonts w:asciiTheme="minorHAnsi" w:hAnsiTheme="minorHAnsi" w:cstheme="minorHAnsi"/>
          <w:bCs/>
          <w:color w:val="000000" w:themeColor="text1"/>
          <w:sz w:val="22"/>
          <w:szCs w:val="22"/>
        </w:rPr>
        <w:t xml:space="preserve">$300 home cleaning services </w:t>
      </w:r>
      <w:r w:rsidR="008F5339">
        <w:rPr>
          <w:rFonts w:asciiTheme="minorHAnsi" w:hAnsiTheme="minorHAnsi" w:cstheme="minorHAnsi"/>
          <w:bCs/>
          <w:color w:val="000000" w:themeColor="text1"/>
          <w:sz w:val="22"/>
          <w:szCs w:val="22"/>
        </w:rPr>
        <w:t xml:space="preserve">with a cleaning service chosen by My Centre Nerang </w:t>
      </w:r>
      <w:r w:rsidR="00B97A46" w:rsidRPr="0054154B">
        <w:rPr>
          <w:rFonts w:asciiTheme="minorHAnsi" w:hAnsiTheme="minorHAnsi" w:cstheme="minorHAnsi"/>
          <w:bCs/>
          <w:color w:val="000000" w:themeColor="text1"/>
          <w:sz w:val="22"/>
          <w:szCs w:val="22"/>
        </w:rPr>
        <w:t>(one to be won each week during the promotional period)</w:t>
      </w:r>
      <w:r w:rsidR="00BF2755">
        <w:rPr>
          <w:rFonts w:asciiTheme="minorHAnsi" w:hAnsiTheme="minorHAnsi" w:cstheme="minorHAnsi"/>
          <w:bCs/>
          <w:color w:val="000000" w:themeColor="text1"/>
          <w:sz w:val="22"/>
          <w:szCs w:val="22"/>
        </w:rPr>
        <w:t>.</w:t>
      </w:r>
    </w:p>
    <w:p w14:paraId="1FC7760A" w14:textId="7DA50356" w:rsidR="00BB5383" w:rsidRPr="0054154B" w:rsidRDefault="00BB5383" w:rsidP="0054154B">
      <w:pPr>
        <w:pStyle w:val="ListParagraph"/>
        <w:numPr>
          <w:ilvl w:val="0"/>
          <w:numId w:val="25"/>
        </w:numPr>
        <w:autoSpaceDE w:val="0"/>
        <w:autoSpaceDN w:val="0"/>
        <w:adjustRightInd w:val="0"/>
        <w:jc w:val="both"/>
        <w:rPr>
          <w:rFonts w:asciiTheme="minorHAnsi" w:hAnsiTheme="minorHAnsi" w:cstheme="minorHAnsi"/>
          <w:bCs/>
          <w:sz w:val="22"/>
          <w:szCs w:val="22"/>
        </w:rPr>
      </w:pPr>
      <w:r w:rsidRPr="0054154B">
        <w:rPr>
          <w:rFonts w:asciiTheme="minorHAnsi" w:hAnsiTheme="minorHAnsi" w:cstheme="minorHAnsi"/>
          <w:b/>
          <w:sz w:val="22"/>
          <w:szCs w:val="22"/>
        </w:rPr>
        <w:t xml:space="preserve">Total </w:t>
      </w:r>
      <w:r w:rsidR="0054154B" w:rsidRPr="0054154B">
        <w:rPr>
          <w:rFonts w:asciiTheme="minorHAnsi" w:hAnsiTheme="minorHAnsi" w:cstheme="minorHAnsi"/>
          <w:b/>
          <w:sz w:val="22"/>
          <w:szCs w:val="22"/>
        </w:rPr>
        <w:t xml:space="preserve">weekly </w:t>
      </w:r>
      <w:r w:rsidRPr="0054154B">
        <w:rPr>
          <w:rFonts w:asciiTheme="minorHAnsi" w:hAnsiTheme="minorHAnsi" w:cstheme="minorHAnsi"/>
          <w:b/>
          <w:sz w:val="22"/>
          <w:szCs w:val="22"/>
        </w:rPr>
        <w:t>prize pool</w:t>
      </w:r>
      <w:r w:rsidRPr="00BF2755">
        <w:rPr>
          <w:rFonts w:asciiTheme="minorHAnsi" w:hAnsiTheme="minorHAnsi" w:cstheme="minorHAnsi"/>
          <w:b/>
          <w:sz w:val="22"/>
          <w:szCs w:val="22"/>
        </w:rPr>
        <w:t xml:space="preserve">: </w:t>
      </w:r>
      <w:r w:rsidR="00973681" w:rsidRPr="00BF2755">
        <w:rPr>
          <w:rFonts w:asciiTheme="minorHAnsi" w:hAnsiTheme="minorHAnsi" w:cstheme="minorHAnsi"/>
          <w:bCs/>
          <w:sz w:val="22"/>
          <w:szCs w:val="22"/>
        </w:rPr>
        <w:t>$</w:t>
      </w:r>
      <w:r w:rsidR="00127DF5" w:rsidRPr="00BF2755">
        <w:rPr>
          <w:rFonts w:asciiTheme="minorHAnsi" w:hAnsiTheme="minorHAnsi" w:cstheme="minorHAnsi"/>
          <w:bCs/>
          <w:sz w:val="22"/>
          <w:szCs w:val="22"/>
        </w:rPr>
        <w:t xml:space="preserve"> </w:t>
      </w:r>
      <w:r w:rsidR="00BF2755" w:rsidRPr="00BF2755">
        <w:rPr>
          <w:rFonts w:asciiTheme="minorHAnsi" w:hAnsiTheme="minorHAnsi" w:cstheme="minorHAnsi"/>
          <w:bCs/>
          <w:sz w:val="22"/>
          <w:szCs w:val="22"/>
        </w:rPr>
        <w:t>1,500</w:t>
      </w:r>
    </w:p>
    <w:p w14:paraId="5026A427" w14:textId="77777777" w:rsidR="008F5339" w:rsidRDefault="008F5339" w:rsidP="009C6FE7">
      <w:pPr>
        <w:pStyle w:val="NormalParagraphStyle"/>
        <w:spacing w:before="100" w:beforeAutospacing="1" w:after="100" w:afterAutospacing="1" w:line="240" w:lineRule="auto"/>
        <w:contextualSpacing/>
        <w:jc w:val="both"/>
        <w:rPr>
          <w:rFonts w:asciiTheme="minorHAnsi" w:hAnsiTheme="minorHAnsi" w:cstheme="minorHAnsi"/>
          <w:b/>
          <w:color w:val="auto"/>
          <w:sz w:val="22"/>
          <w:szCs w:val="22"/>
        </w:rPr>
      </w:pPr>
      <w:r>
        <w:rPr>
          <w:rFonts w:asciiTheme="minorHAnsi" w:hAnsiTheme="minorHAnsi" w:cstheme="minorHAnsi"/>
          <w:b/>
          <w:color w:val="auto"/>
          <w:sz w:val="22"/>
          <w:szCs w:val="22"/>
        </w:rPr>
        <w:t>M</w:t>
      </w:r>
      <w:r w:rsidR="0054154B" w:rsidRPr="0054154B">
        <w:rPr>
          <w:rFonts w:asciiTheme="minorHAnsi" w:hAnsiTheme="minorHAnsi" w:cstheme="minorHAnsi"/>
          <w:b/>
          <w:color w:val="auto"/>
          <w:sz w:val="22"/>
          <w:szCs w:val="22"/>
        </w:rPr>
        <w:t>ajor Prize</w:t>
      </w:r>
    </w:p>
    <w:p w14:paraId="68346E48" w14:textId="77777777" w:rsidR="008F5339" w:rsidRDefault="008F5339" w:rsidP="008F5339">
      <w:pPr>
        <w:pStyle w:val="NormalParagraphStyle"/>
        <w:spacing w:before="100" w:beforeAutospacing="1" w:after="100" w:afterAutospacing="1" w:line="240" w:lineRule="auto"/>
        <w:ind w:left="284"/>
        <w:contextualSpacing/>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$2,000 gift card to be spent at Harvey Norman Gold Coast on appliances of choice.</w:t>
      </w:r>
    </w:p>
    <w:p w14:paraId="6B34369A" w14:textId="09890293" w:rsidR="0054154B" w:rsidRPr="008F5339" w:rsidRDefault="0054154B" w:rsidP="008F5339">
      <w:pPr>
        <w:pStyle w:val="NormalParagraphStyle"/>
        <w:spacing w:before="100" w:beforeAutospacing="1" w:after="100" w:afterAutospacing="1" w:line="240" w:lineRule="auto"/>
        <w:ind w:left="284"/>
        <w:contextualSpacing/>
        <w:jc w:val="both"/>
        <w:rPr>
          <w:rFonts w:asciiTheme="minorHAnsi" w:hAnsiTheme="minorHAnsi" w:cstheme="minorHAnsi"/>
          <w:bCs/>
          <w:color w:val="000000" w:themeColor="text1"/>
          <w:sz w:val="22"/>
          <w:szCs w:val="22"/>
        </w:rPr>
      </w:pPr>
      <w:r w:rsidRPr="0054154B">
        <w:rPr>
          <w:rFonts w:asciiTheme="minorHAnsi" w:hAnsiTheme="minorHAnsi" w:cstheme="minorHAnsi"/>
          <w:b/>
          <w:color w:val="auto"/>
          <w:sz w:val="22"/>
          <w:szCs w:val="22"/>
        </w:rPr>
        <w:t xml:space="preserve">Total major prize pool: </w:t>
      </w:r>
      <w:r w:rsidR="008F5339">
        <w:rPr>
          <w:rFonts w:asciiTheme="minorHAnsi" w:hAnsiTheme="minorHAnsi" w:cstheme="minorHAnsi"/>
          <w:bCs/>
          <w:color w:val="auto"/>
          <w:sz w:val="22"/>
          <w:szCs w:val="22"/>
        </w:rPr>
        <w:t>$2,000</w:t>
      </w:r>
    </w:p>
    <w:p w14:paraId="3EB483EF" w14:textId="77777777" w:rsidR="0054154B" w:rsidRPr="0054154B" w:rsidRDefault="0054154B" w:rsidP="008F5339">
      <w:pPr>
        <w:pStyle w:val="NormalParagraphStyle"/>
        <w:spacing w:before="100" w:beforeAutospacing="1" w:after="100" w:afterAutospacing="1" w:line="240" w:lineRule="auto"/>
        <w:ind w:left="360"/>
        <w:contextualSpacing/>
        <w:jc w:val="both"/>
        <w:rPr>
          <w:rFonts w:asciiTheme="minorHAnsi" w:hAnsiTheme="minorHAnsi" w:cstheme="minorHAnsi"/>
          <w:bCs/>
          <w:color w:val="auto"/>
          <w:sz w:val="22"/>
          <w:szCs w:val="22"/>
        </w:rPr>
      </w:pPr>
    </w:p>
    <w:p w14:paraId="713A372C" w14:textId="06BFCA34" w:rsidR="0054154B" w:rsidRPr="0054154B" w:rsidRDefault="0054154B" w:rsidP="008F5339">
      <w:pPr>
        <w:pStyle w:val="NormalParagraphStyle"/>
        <w:spacing w:before="100" w:beforeAutospacing="1" w:after="100" w:afterAutospacing="1" w:line="240" w:lineRule="auto"/>
        <w:ind w:left="360"/>
        <w:contextualSpacing/>
        <w:jc w:val="both"/>
        <w:rPr>
          <w:rFonts w:asciiTheme="minorHAnsi" w:hAnsiTheme="minorHAnsi" w:cstheme="minorHAnsi"/>
          <w:b/>
          <w:color w:val="auto"/>
          <w:sz w:val="22"/>
          <w:szCs w:val="22"/>
        </w:rPr>
      </w:pPr>
      <w:r w:rsidRPr="0054154B">
        <w:rPr>
          <w:rFonts w:asciiTheme="minorHAnsi" w:hAnsiTheme="minorHAnsi" w:cstheme="minorHAnsi"/>
          <w:b/>
          <w:color w:val="auto"/>
          <w:sz w:val="22"/>
          <w:szCs w:val="22"/>
        </w:rPr>
        <w:t>Total Prize Pool: $</w:t>
      </w:r>
      <w:r w:rsidR="008F5339">
        <w:rPr>
          <w:rFonts w:asciiTheme="minorHAnsi" w:hAnsiTheme="minorHAnsi" w:cstheme="minorHAnsi"/>
          <w:b/>
          <w:color w:val="auto"/>
          <w:sz w:val="22"/>
          <w:szCs w:val="22"/>
        </w:rPr>
        <w:t>3,200</w:t>
      </w:r>
    </w:p>
    <w:p w14:paraId="54621B46" w14:textId="52BD3E2C" w:rsidR="00DD38DD" w:rsidRPr="0054154B" w:rsidRDefault="00DD38DD" w:rsidP="00B97A46">
      <w:pPr>
        <w:pStyle w:val="NormalParagraphStyle"/>
        <w:spacing w:before="100" w:beforeAutospacing="1" w:after="100" w:afterAutospacing="1"/>
        <w:ind w:left="300"/>
        <w:contextualSpacing/>
        <w:jc w:val="both"/>
        <w:rPr>
          <w:rFonts w:asciiTheme="minorHAnsi" w:hAnsiTheme="minorHAnsi" w:cstheme="minorHAnsi"/>
          <w:bCs/>
          <w:color w:val="auto"/>
          <w:sz w:val="22"/>
          <w:szCs w:val="22"/>
        </w:rPr>
      </w:pPr>
    </w:p>
    <w:p w14:paraId="4AE26B6E" w14:textId="0EE6E875" w:rsidR="00C44775" w:rsidRPr="0054154B" w:rsidRDefault="00DD38DD" w:rsidP="00B97A46">
      <w:pPr>
        <w:pStyle w:val="NormalParagraphStyle"/>
        <w:spacing w:before="100" w:beforeAutospacing="1" w:after="100" w:afterAutospacing="1"/>
        <w:contextualSpacing/>
        <w:jc w:val="both"/>
        <w:rPr>
          <w:rFonts w:asciiTheme="minorHAnsi" w:hAnsiTheme="minorHAnsi" w:cstheme="minorHAnsi"/>
          <w:b/>
          <w:color w:val="auto"/>
          <w:sz w:val="22"/>
          <w:szCs w:val="22"/>
        </w:rPr>
      </w:pPr>
      <w:r w:rsidRPr="0054154B">
        <w:rPr>
          <w:rFonts w:asciiTheme="minorHAnsi" w:hAnsiTheme="minorHAnsi" w:cstheme="minorHAnsi"/>
          <w:b/>
          <w:color w:val="auto"/>
          <w:sz w:val="22"/>
          <w:szCs w:val="22"/>
        </w:rPr>
        <w:t xml:space="preserve">INVALID RECEIPTS </w:t>
      </w:r>
    </w:p>
    <w:p w14:paraId="4B70778B" w14:textId="77777777" w:rsidR="00D56CF3" w:rsidRPr="0054154B" w:rsidRDefault="00D56CF3" w:rsidP="00B97A46">
      <w:pPr>
        <w:pStyle w:val="NormalParagraphStyle"/>
        <w:spacing w:before="100" w:beforeAutospacing="1" w:after="100" w:afterAutospacing="1"/>
        <w:contextualSpacing/>
        <w:jc w:val="both"/>
        <w:rPr>
          <w:rFonts w:asciiTheme="minorHAnsi" w:hAnsiTheme="minorHAnsi" w:cstheme="minorHAnsi"/>
          <w:b/>
          <w:color w:val="auto"/>
          <w:sz w:val="22"/>
          <w:szCs w:val="22"/>
        </w:rPr>
      </w:pPr>
    </w:p>
    <w:p w14:paraId="198F8A23" w14:textId="47503453" w:rsidR="00C44775" w:rsidRPr="0054154B" w:rsidRDefault="00576F9D" w:rsidP="00B97A46">
      <w:pPr>
        <w:pStyle w:val="NormalParagraphStyle"/>
        <w:numPr>
          <w:ilvl w:val="0"/>
          <w:numId w:val="25"/>
        </w:numPr>
        <w:spacing w:before="100" w:beforeAutospacing="1" w:after="100" w:afterAutospacing="1"/>
        <w:contextualSpacing/>
        <w:jc w:val="both"/>
        <w:rPr>
          <w:rFonts w:asciiTheme="minorHAnsi" w:hAnsiTheme="minorHAnsi" w:cstheme="minorHAnsi"/>
          <w:b/>
          <w:color w:val="auto"/>
          <w:sz w:val="22"/>
          <w:szCs w:val="22"/>
        </w:rPr>
      </w:pPr>
      <w:r w:rsidRPr="0054154B">
        <w:rPr>
          <w:rFonts w:asciiTheme="minorHAnsi" w:hAnsiTheme="minorHAnsi" w:cstheme="minorHAnsi"/>
          <w:sz w:val="22"/>
          <w:szCs w:val="22"/>
        </w:rPr>
        <w:t>The following receipts are not valid receipts for the purpose of the Promotion: (a) receipt(s) from non-participating retailers</w:t>
      </w:r>
      <w:r w:rsidR="00127DF5" w:rsidRPr="0054154B">
        <w:rPr>
          <w:rFonts w:asciiTheme="minorHAnsi" w:hAnsiTheme="minorHAnsi" w:cstheme="minorHAnsi"/>
          <w:sz w:val="22"/>
          <w:szCs w:val="22"/>
        </w:rPr>
        <w:t xml:space="preserve"> including Aldi</w:t>
      </w:r>
      <w:r w:rsidR="0064499A">
        <w:rPr>
          <w:rFonts w:asciiTheme="minorHAnsi" w:hAnsiTheme="minorHAnsi" w:cstheme="minorHAnsi"/>
          <w:sz w:val="22"/>
          <w:szCs w:val="22"/>
        </w:rPr>
        <w:t xml:space="preserve">, </w:t>
      </w:r>
      <w:proofErr w:type="spellStart"/>
      <w:r w:rsidR="0064499A">
        <w:rPr>
          <w:rFonts w:asciiTheme="minorHAnsi" w:hAnsiTheme="minorHAnsi" w:cstheme="minorHAnsi"/>
          <w:sz w:val="22"/>
          <w:szCs w:val="22"/>
        </w:rPr>
        <w:t>Liquorland</w:t>
      </w:r>
      <w:proofErr w:type="spellEnd"/>
      <w:r w:rsidR="0064499A">
        <w:rPr>
          <w:rFonts w:asciiTheme="minorHAnsi" w:hAnsiTheme="minorHAnsi" w:cstheme="minorHAnsi"/>
          <w:sz w:val="22"/>
          <w:szCs w:val="22"/>
        </w:rPr>
        <w:t>,</w:t>
      </w:r>
      <w:r w:rsidR="00D77AA6">
        <w:rPr>
          <w:rFonts w:asciiTheme="minorHAnsi" w:hAnsiTheme="minorHAnsi" w:cstheme="minorHAnsi"/>
          <w:sz w:val="22"/>
          <w:szCs w:val="22"/>
        </w:rPr>
        <w:t xml:space="preserve"> </w:t>
      </w:r>
      <w:r w:rsidR="00127DF5" w:rsidRPr="0054154B">
        <w:rPr>
          <w:rFonts w:asciiTheme="minorHAnsi" w:hAnsiTheme="minorHAnsi" w:cstheme="minorHAnsi"/>
          <w:sz w:val="22"/>
          <w:szCs w:val="22"/>
        </w:rPr>
        <w:t>and Coles Supermarket,</w:t>
      </w:r>
      <w:r w:rsidRPr="0054154B">
        <w:rPr>
          <w:rFonts w:asciiTheme="minorHAnsi" w:hAnsiTheme="minorHAnsi" w:cstheme="minorHAnsi"/>
          <w:sz w:val="22"/>
          <w:szCs w:val="22"/>
        </w:rPr>
        <w:t xml:space="preserve"> (b) receipts from click and collect or online deliveries; (c) receipt(s) recording bill payments and prescription medicine</w:t>
      </w:r>
      <w:r w:rsidR="008F5339">
        <w:rPr>
          <w:rFonts w:asciiTheme="minorHAnsi" w:hAnsiTheme="minorHAnsi" w:cstheme="minorHAnsi"/>
          <w:sz w:val="22"/>
          <w:szCs w:val="22"/>
        </w:rPr>
        <w:t>, lotto, and scratchies</w:t>
      </w:r>
      <w:r w:rsidRPr="0054154B">
        <w:rPr>
          <w:rFonts w:asciiTheme="minorHAnsi" w:hAnsiTheme="minorHAnsi" w:cstheme="minorHAnsi"/>
          <w:sz w:val="22"/>
          <w:szCs w:val="22"/>
        </w:rPr>
        <w:t xml:space="preserve"> (d) receipts recording Layby payments except where a Layby is finalised and payment completed during the Promotion Period; </w:t>
      </w:r>
      <w:r w:rsidR="0054154B" w:rsidRPr="0054154B">
        <w:rPr>
          <w:rFonts w:asciiTheme="minorHAnsi" w:hAnsiTheme="minorHAnsi" w:cstheme="minorHAnsi"/>
          <w:sz w:val="22"/>
          <w:szCs w:val="22"/>
        </w:rPr>
        <w:t xml:space="preserve">(e) lotto, liquor, prescriptions, and tobacco purchases </w:t>
      </w:r>
      <w:r w:rsidRPr="0054154B">
        <w:rPr>
          <w:rFonts w:asciiTheme="minorHAnsi" w:hAnsiTheme="minorHAnsi" w:cstheme="minorHAnsi"/>
          <w:sz w:val="22"/>
          <w:szCs w:val="22"/>
        </w:rPr>
        <w:t>(</w:t>
      </w:r>
      <w:r w:rsidR="0054154B" w:rsidRPr="0054154B">
        <w:rPr>
          <w:rFonts w:asciiTheme="minorHAnsi" w:hAnsiTheme="minorHAnsi" w:cstheme="minorHAnsi"/>
          <w:sz w:val="22"/>
          <w:szCs w:val="22"/>
        </w:rPr>
        <w:t>f</w:t>
      </w:r>
      <w:r w:rsidRPr="0054154B">
        <w:rPr>
          <w:rFonts w:asciiTheme="minorHAnsi" w:hAnsiTheme="minorHAnsi" w:cstheme="minorHAnsi"/>
          <w:sz w:val="22"/>
          <w:szCs w:val="22"/>
        </w:rPr>
        <w:t>) receipts recording redemption of gift card purchases, store credit, refunds and exchanges; (</w:t>
      </w:r>
      <w:r w:rsidR="0054154B" w:rsidRPr="0054154B">
        <w:rPr>
          <w:rFonts w:asciiTheme="minorHAnsi" w:hAnsiTheme="minorHAnsi" w:cstheme="minorHAnsi"/>
          <w:sz w:val="22"/>
          <w:szCs w:val="22"/>
        </w:rPr>
        <w:t>g</w:t>
      </w:r>
      <w:r w:rsidRPr="0054154B">
        <w:rPr>
          <w:rFonts w:asciiTheme="minorHAnsi" w:hAnsiTheme="minorHAnsi" w:cstheme="minorHAnsi"/>
          <w:sz w:val="22"/>
          <w:szCs w:val="22"/>
        </w:rPr>
        <w:t>) ATM receipts</w:t>
      </w:r>
      <w:r w:rsidR="0032485F" w:rsidRPr="0054154B">
        <w:rPr>
          <w:rFonts w:asciiTheme="minorHAnsi" w:hAnsiTheme="minorHAnsi" w:cstheme="minorHAnsi"/>
          <w:sz w:val="22"/>
          <w:szCs w:val="22"/>
        </w:rPr>
        <w:t xml:space="preserve"> and </w:t>
      </w:r>
      <w:r w:rsidRPr="0054154B">
        <w:rPr>
          <w:rFonts w:asciiTheme="minorHAnsi" w:hAnsiTheme="minorHAnsi" w:cstheme="minorHAnsi"/>
          <w:sz w:val="22"/>
          <w:szCs w:val="22"/>
        </w:rPr>
        <w:t>(h) receipts that the Promoter has reasonably determined to have been tampered with or have been obtained fraudulently or are a reprint of the original receipts. The same purchase receipt can only be submitted once in the Promotion. The Promoter reserves the right to stamp and/or photocopy each purchase receipt submitted in the Promotion before returning them.</w:t>
      </w:r>
      <w:r w:rsidR="00127DF5" w:rsidRPr="0054154B">
        <w:rPr>
          <w:rFonts w:asciiTheme="minorHAnsi" w:hAnsiTheme="minorHAnsi" w:cstheme="minorHAnsi"/>
          <w:sz w:val="22"/>
          <w:szCs w:val="22"/>
        </w:rPr>
        <w:t xml:space="preserve"> </w:t>
      </w:r>
    </w:p>
    <w:p w14:paraId="52E0B5F5" w14:textId="77777777" w:rsidR="00127DF5" w:rsidRPr="0054154B" w:rsidRDefault="00127DF5" w:rsidP="00F85FC0">
      <w:pPr>
        <w:pStyle w:val="NormalParagraphStyle"/>
        <w:spacing w:before="100" w:beforeAutospacing="1" w:after="100" w:afterAutospacing="1"/>
        <w:contextualSpacing/>
        <w:jc w:val="both"/>
        <w:rPr>
          <w:rFonts w:asciiTheme="minorHAnsi" w:hAnsiTheme="minorHAnsi" w:cstheme="minorHAnsi"/>
          <w:b/>
          <w:color w:val="auto"/>
          <w:sz w:val="22"/>
          <w:szCs w:val="22"/>
        </w:rPr>
      </w:pPr>
    </w:p>
    <w:p w14:paraId="49B1F388" w14:textId="3B5813C1" w:rsidR="001727AB" w:rsidRPr="0054154B" w:rsidRDefault="00FA7A8C" w:rsidP="00F85FC0">
      <w:pPr>
        <w:pStyle w:val="NormalParagraphStyle"/>
        <w:spacing w:before="100" w:beforeAutospacing="1" w:after="100" w:afterAutospacing="1"/>
        <w:contextualSpacing/>
        <w:jc w:val="both"/>
        <w:rPr>
          <w:rFonts w:asciiTheme="minorHAnsi" w:hAnsiTheme="minorHAnsi" w:cstheme="minorHAnsi"/>
          <w:b/>
          <w:color w:val="auto"/>
          <w:sz w:val="22"/>
          <w:szCs w:val="22"/>
        </w:rPr>
      </w:pPr>
      <w:r w:rsidRPr="0054154B">
        <w:rPr>
          <w:rFonts w:asciiTheme="minorHAnsi" w:hAnsiTheme="minorHAnsi" w:cstheme="minorHAnsi"/>
          <w:b/>
          <w:color w:val="auto"/>
          <w:sz w:val="22"/>
          <w:szCs w:val="22"/>
        </w:rPr>
        <w:t>GENERAL</w:t>
      </w:r>
    </w:p>
    <w:p w14:paraId="62AB74E9" w14:textId="33C32FFD" w:rsidR="00B97A46" w:rsidRDefault="00B97A46" w:rsidP="00B97A46">
      <w:pPr>
        <w:pStyle w:val="Default"/>
        <w:numPr>
          <w:ilvl w:val="0"/>
          <w:numId w:val="22"/>
        </w:numPr>
        <w:spacing w:after="18"/>
        <w:rPr>
          <w:rFonts w:asciiTheme="minorHAnsi" w:hAnsiTheme="minorHAnsi" w:cstheme="minorHAnsi"/>
          <w:color w:val="000000" w:themeColor="text1"/>
          <w:sz w:val="22"/>
          <w:szCs w:val="22"/>
        </w:rPr>
      </w:pPr>
      <w:r w:rsidRPr="0054154B">
        <w:rPr>
          <w:rFonts w:asciiTheme="minorHAnsi" w:hAnsiTheme="minorHAnsi" w:cstheme="minorHAnsi"/>
          <w:color w:val="000000" w:themeColor="text1"/>
          <w:sz w:val="22"/>
          <w:szCs w:val="22"/>
        </w:rPr>
        <w:t xml:space="preserve">Weekly prize winners will be drawn electronically by computerised random selection at the office of </w:t>
      </w:r>
      <w:proofErr w:type="spellStart"/>
      <w:r w:rsidRPr="0054154B">
        <w:rPr>
          <w:rFonts w:asciiTheme="minorHAnsi" w:hAnsiTheme="minorHAnsi" w:cstheme="minorHAnsi"/>
          <w:color w:val="000000" w:themeColor="text1"/>
          <w:sz w:val="22"/>
          <w:szCs w:val="22"/>
        </w:rPr>
        <w:t>Compco</w:t>
      </w:r>
      <w:proofErr w:type="spellEnd"/>
      <w:r w:rsidRPr="0054154B">
        <w:rPr>
          <w:rFonts w:asciiTheme="minorHAnsi" w:hAnsiTheme="minorHAnsi" w:cstheme="minorHAnsi"/>
          <w:color w:val="000000" w:themeColor="text1"/>
          <w:sz w:val="22"/>
          <w:szCs w:val="22"/>
        </w:rPr>
        <w:t xml:space="preserve"> Digital, </w:t>
      </w:r>
      <w:r w:rsidR="0054154B" w:rsidRPr="0054154B">
        <w:rPr>
          <w:rFonts w:asciiTheme="minorHAnsi" w:hAnsiTheme="minorHAnsi" w:cstheme="minorHAnsi"/>
          <w:color w:val="000000" w:themeColor="text1"/>
          <w:sz w:val="22"/>
          <w:szCs w:val="22"/>
        </w:rPr>
        <w:t xml:space="preserve">402/180 Campbell Parade, Bondi NSW 2026 </w:t>
      </w:r>
      <w:r w:rsidRPr="0054154B">
        <w:rPr>
          <w:rFonts w:asciiTheme="minorHAnsi" w:hAnsiTheme="minorHAnsi" w:cstheme="minorHAnsi"/>
          <w:color w:val="000000" w:themeColor="text1"/>
          <w:sz w:val="22"/>
          <w:szCs w:val="22"/>
        </w:rPr>
        <w:t xml:space="preserve">at 10:00am on the following dates: Monday </w:t>
      </w:r>
      <w:r w:rsidR="0054154B" w:rsidRPr="0054154B">
        <w:rPr>
          <w:rFonts w:asciiTheme="minorHAnsi" w:hAnsiTheme="minorHAnsi" w:cstheme="minorHAnsi"/>
          <w:color w:val="000000" w:themeColor="text1"/>
          <w:sz w:val="22"/>
          <w:szCs w:val="22"/>
        </w:rPr>
        <w:t>15</w:t>
      </w:r>
      <w:r w:rsidRPr="0054154B">
        <w:rPr>
          <w:rFonts w:asciiTheme="minorHAnsi" w:hAnsiTheme="minorHAnsi" w:cstheme="minorHAnsi"/>
          <w:color w:val="000000" w:themeColor="text1"/>
          <w:sz w:val="22"/>
          <w:szCs w:val="22"/>
          <w:vertAlign w:val="superscript"/>
        </w:rPr>
        <w:t>th</w:t>
      </w:r>
      <w:r w:rsidRPr="0054154B">
        <w:rPr>
          <w:rFonts w:asciiTheme="minorHAnsi" w:hAnsiTheme="minorHAnsi" w:cstheme="minorHAnsi"/>
          <w:color w:val="000000" w:themeColor="text1"/>
          <w:sz w:val="22"/>
          <w:szCs w:val="22"/>
        </w:rPr>
        <w:t xml:space="preserve">, </w:t>
      </w:r>
      <w:r w:rsidR="0054154B" w:rsidRPr="0054154B">
        <w:rPr>
          <w:rFonts w:asciiTheme="minorHAnsi" w:hAnsiTheme="minorHAnsi" w:cstheme="minorHAnsi"/>
          <w:color w:val="000000" w:themeColor="text1"/>
          <w:sz w:val="22"/>
          <w:szCs w:val="22"/>
        </w:rPr>
        <w:t>22</w:t>
      </w:r>
      <w:r w:rsidR="0054154B" w:rsidRPr="0054154B">
        <w:rPr>
          <w:rFonts w:asciiTheme="minorHAnsi" w:hAnsiTheme="minorHAnsi" w:cstheme="minorHAnsi"/>
          <w:color w:val="000000" w:themeColor="text1"/>
          <w:sz w:val="22"/>
          <w:szCs w:val="22"/>
          <w:vertAlign w:val="superscript"/>
        </w:rPr>
        <w:t xml:space="preserve">nd </w:t>
      </w:r>
      <w:r w:rsidR="0054154B" w:rsidRPr="0054154B">
        <w:rPr>
          <w:rFonts w:asciiTheme="minorHAnsi" w:hAnsiTheme="minorHAnsi" w:cstheme="minorHAnsi"/>
          <w:color w:val="000000" w:themeColor="text1"/>
          <w:sz w:val="22"/>
          <w:szCs w:val="22"/>
        </w:rPr>
        <w:t>and</w:t>
      </w:r>
      <w:r w:rsidRPr="0054154B">
        <w:rPr>
          <w:rFonts w:asciiTheme="minorHAnsi" w:hAnsiTheme="minorHAnsi" w:cstheme="minorHAnsi"/>
          <w:color w:val="000000" w:themeColor="text1"/>
          <w:sz w:val="22"/>
          <w:szCs w:val="22"/>
        </w:rPr>
        <w:t xml:space="preserve">, </w:t>
      </w:r>
      <w:r w:rsidR="0054154B" w:rsidRPr="0054154B">
        <w:rPr>
          <w:rFonts w:asciiTheme="minorHAnsi" w:hAnsiTheme="minorHAnsi" w:cstheme="minorHAnsi"/>
          <w:color w:val="000000" w:themeColor="text1"/>
          <w:sz w:val="22"/>
          <w:szCs w:val="22"/>
        </w:rPr>
        <w:t>2</w:t>
      </w:r>
      <w:r w:rsidR="0064499A">
        <w:rPr>
          <w:rFonts w:asciiTheme="minorHAnsi" w:hAnsiTheme="minorHAnsi" w:cstheme="minorHAnsi"/>
          <w:color w:val="000000" w:themeColor="text1"/>
          <w:sz w:val="22"/>
          <w:szCs w:val="22"/>
        </w:rPr>
        <w:t>5</w:t>
      </w:r>
      <w:r w:rsidR="0054154B" w:rsidRPr="0054154B">
        <w:rPr>
          <w:rFonts w:asciiTheme="minorHAnsi" w:hAnsiTheme="minorHAnsi" w:cstheme="minorHAnsi"/>
          <w:color w:val="000000" w:themeColor="text1"/>
          <w:sz w:val="22"/>
          <w:szCs w:val="22"/>
          <w:vertAlign w:val="superscript"/>
        </w:rPr>
        <w:t>th</w:t>
      </w:r>
      <w:r w:rsidR="0054154B" w:rsidRPr="0054154B">
        <w:rPr>
          <w:rFonts w:asciiTheme="minorHAnsi" w:hAnsiTheme="minorHAnsi" w:cstheme="minorHAnsi"/>
          <w:color w:val="000000" w:themeColor="text1"/>
          <w:sz w:val="22"/>
          <w:szCs w:val="22"/>
        </w:rPr>
        <w:t xml:space="preserve"> </w:t>
      </w:r>
      <w:r w:rsidRPr="0054154B">
        <w:rPr>
          <w:rFonts w:asciiTheme="minorHAnsi" w:hAnsiTheme="minorHAnsi" w:cstheme="minorHAnsi"/>
          <w:color w:val="000000" w:themeColor="text1"/>
          <w:sz w:val="22"/>
          <w:szCs w:val="22"/>
        </w:rPr>
        <w:t>September 202</w:t>
      </w:r>
      <w:r w:rsidR="0054154B" w:rsidRPr="0054154B">
        <w:rPr>
          <w:rFonts w:asciiTheme="minorHAnsi" w:hAnsiTheme="minorHAnsi" w:cstheme="minorHAnsi"/>
          <w:color w:val="000000" w:themeColor="text1"/>
          <w:sz w:val="22"/>
          <w:szCs w:val="22"/>
        </w:rPr>
        <w:t>5</w:t>
      </w:r>
      <w:r w:rsidRPr="0054154B">
        <w:rPr>
          <w:rFonts w:asciiTheme="minorHAnsi" w:hAnsiTheme="minorHAnsi" w:cstheme="minorHAnsi"/>
          <w:color w:val="000000" w:themeColor="text1"/>
          <w:sz w:val="22"/>
          <w:szCs w:val="22"/>
        </w:rPr>
        <w:t xml:space="preserve">. </w:t>
      </w:r>
    </w:p>
    <w:p w14:paraId="38E70D22" w14:textId="777E0B46" w:rsidR="004849E0" w:rsidRPr="0054154B" w:rsidRDefault="004849E0" w:rsidP="00B97A46">
      <w:pPr>
        <w:pStyle w:val="Default"/>
        <w:numPr>
          <w:ilvl w:val="0"/>
          <w:numId w:val="22"/>
        </w:numPr>
        <w:spacing w:after="1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Major draw will be drawn from the barrel entries on Thursday 25 September 2025 at 10:00am </w:t>
      </w:r>
      <w:proofErr w:type="spellStart"/>
      <w:r>
        <w:rPr>
          <w:rFonts w:asciiTheme="minorHAnsi" w:hAnsiTheme="minorHAnsi" w:cstheme="minorHAnsi"/>
          <w:color w:val="000000" w:themeColor="text1"/>
          <w:sz w:val="22"/>
          <w:szCs w:val="22"/>
        </w:rPr>
        <w:t>at</w:t>
      </w:r>
      <w:proofErr w:type="spellEnd"/>
      <w:r>
        <w:rPr>
          <w:rFonts w:asciiTheme="minorHAnsi" w:hAnsiTheme="minorHAnsi" w:cstheme="minorHAnsi"/>
          <w:color w:val="000000" w:themeColor="text1"/>
          <w:sz w:val="22"/>
          <w:szCs w:val="22"/>
        </w:rPr>
        <w:t xml:space="preserve"> Centre Management at My Centre Nerang.</w:t>
      </w:r>
    </w:p>
    <w:p w14:paraId="79649F2F" w14:textId="22F1BD70" w:rsidR="00B97A46" w:rsidRDefault="00B97A46" w:rsidP="00B97A46">
      <w:pPr>
        <w:pStyle w:val="Default"/>
        <w:numPr>
          <w:ilvl w:val="0"/>
          <w:numId w:val="22"/>
        </w:numPr>
        <w:spacing w:after="18"/>
        <w:rPr>
          <w:rFonts w:asciiTheme="minorHAnsi" w:hAnsiTheme="minorHAnsi" w:cstheme="minorHAnsi"/>
          <w:color w:val="000000" w:themeColor="text1"/>
          <w:sz w:val="22"/>
          <w:szCs w:val="22"/>
        </w:rPr>
      </w:pPr>
      <w:r w:rsidRPr="0054154B">
        <w:rPr>
          <w:rFonts w:asciiTheme="minorHAnsi" w:hAnsiTheme="minorHAnsi" w:cstheme="minorHAnsi"/>
          <w:color w:val="000000" w:themeColor="text1"/>
          <w:sz w:val="22"/>
          <w:szCs w:val="22"/>
        </w:rPr>
        <w:t xml:space="preserve">If any </w:t>
      </w:r>
      <w:r w:rsidR="004849E0">
        <w:rPr>
          <w:rFonts w:asciiTheme="minorHAnsi" w:hAnsiTheme="minorHAnsi" w:cstheme="minorHAnsi"/>
          <w:color w:val="000000" w:themeColor="text1"/>
          <w:sz w:val="22"/>
          <w:szCs w:val="22"/>
        </w:rPr>
        <w:t xml:space="preserve">weekly </w:t>
      </w:r>
      <w:r w:rsidRPr="0054154B">
        <w:rPr>
          <w:rFonts w:asciiTheme="minorHAnsi" w:hAnsiTheme="minorHAnsi" w:cstheme="minorHAnsi"/>
          <w:color w:val="000000" w:themeColor="text1"/>
          <w:sz w:val="22"/>
          <w:szCs w:val="22"/>
        </w:rPr>
        <w:t xml:space="preserve">winners cannot be contacted by </w:t>
      </w:r>
      <w:r w:rsidR="0054154B" w:rsidRPr="0054154B">
        <w:rPr>
          <w:rFonts w:asciiTheme="minorHAnsi" w:hAnsiTheme="minorHAnsi" w:cstheme="minorHAnsi"/>
          <w:color w:val="000000" w:themeColor="text1"/>
          <w:sz w:val="22"/>
          <w:szCs w:val="22"/>
        </w:rPr>
        <w:t>Tuesday</w:t>
      </w:r>
      <w:r w:rsidRPr="0054154B">
        <w:rPr>
          <w:rFonts w:asciiTheme="minorHAnsi" w:hAnsiTheme="minorHAnsi" w:cstheme="minorHAnsi"/>
          <w:color w:val="000000" w:themeColor="text1"/>
          <w:sz w:val="22"/>
          <w:szCs w:val="22"/>
        </w:rPr>
        <w:t xml:space="preserve"> 28</w:t>
      </w:r>
      <w:r w:rsidRPr="0054154B">
        <w:rPr>
          <w:rFonts w:asciiTheme="minorHAnsi" w:hAnsiTheme="minorHAnsi" w:cstheme="minorHAnsi"/>
          <w:color w:val="000000" w:themeColor="text1"/>
          <w:sz w:val="22"/>
          <w:szCs w:val="22"/>
          <w:vertAlign w:val="superscript"/>
        </w:rPr>
        <w:t>th</w:t>
      </w:r>
      <w:r w:rsidRPr="0054154B">
        <w:rPr>
          <w:rFonts w:asciiTheme="minorHAnsi" w:hAnsiTheme="minorHAnsi" w:cstheme="minorHAnsi"/>
          <w:color w:val="000000" w:themeColor="text1"/>
          <w:sz w:val="22"/>
          <w:szCs w:val="22"/>
        </w:rPr>
        <w:t xml:space="preserve"> October 202</w:t>
      </w:r>
      <w:r w:rsidR="0054154B" w:rsidRPr="0054154B">
        <w:rPr>
          <w:rFonts w:asciiTheme="minorHAnsi" w:hAnsiTheme="minorHAnsi" w:cstheme="minorHAnsi"/>
          <w:color w:val="000000" w:themeColor="text1"/>
          <w:sz w:val="22"/>
          <w:szCs w:val="22"/>
        </w:rPr>
        <w:t>5</w:t>
      </w:r>
      <w:r w:rsidRPr="0054154B">
        <w:rPr>
          <w:rFonts w:asciiTheme="minorHAnsi" w:hAnsiTheme="minorHAnsi" w:cstheme="minorHAnsi"/>
          <w:color w:val="000000" w:themeColor="text1"/>
          <w:sz w:val="22"/>
          <w:szCs w:val="22"/>
        </w:rPr>
        <w:t xml:space="preserve">, a re-draw will occur and will be drawn electronically by computerised random selection at the office of </w:t>
      </w:r>
      <w:proofErr w:type="spellStart"/>
      <w:r w:rsidRPr="0054154B">
        <w:rPr>
          <w:rFonts w:asciiTheme="minorHAnsi" w:hAnsiTheme="minorHAnsi" w:cstheme="minorHAnsi"/>
          <w:color w:val="000000" w:themeColor="text1"/>
          <w:sz w:val="22"/>
          <w:szCs w:val="22"/>
        </w:rPr>
        <w:t>Compco</w:t>
      </w:r>
      <w:proofErr w:type="spellEnd"/>
      <w:r w:rsidRPr="0054154B">
        <w:rPr>
          <w:rFonts w:asciiTheme="minorHAnsi" w:hAnsiTheme="minorHAnsi" w:cstheme="minorHAnsi"/>
          <w:color w:val="000000" w:themeColor="text1"/>
          <w:sz w:val="22"/>
          <w:szCs w:val="22"/>
        </w:rPr>
        <w:t xml:space="preserve"> Digital, </w:t>
      </w:r>
      <w:r w:rsidR="0054154B" w:rsidRPr="0054154B">
        <w:rPr>
          <w:rFonts w:asciiTheme="minorHAnsi" w:hAnsiTheme="minorHAnsi" w:cstheme="minorHAnsi"/>
          <w:color w:val="000000" w:themeColor="text1"/>
          <w:sz w:val="22"/>
          <w:szCs w:val="22"/>
        </w:rPr>
        <w:t xml:space="preserve">402/180 Campbell Parade, Bondi NSW 2026 </w:t>
      </w:r>
      <w:r w:rsidRPr="0054154B">
        <w:rPr>
          <w:rFonts w:asciiTheme="minorHAnsi" w:hAnsiTheme="minorHAnsi" w:cstheme="minorHAnsi"/>
          <w:color w:val="000000" w:themeColor="text1"/>
          <w:sz w:val="22"/>
          <w:szCs w:val="22"/>
        </w:rPr>
        <w:t xml:space="preserve">at 10:00am on </w:t>
      </w:r>
      <w:r w:rsidR="0054154B" w:rsidRPr="0054154B">
        <w:rPr>
          <w:rFonts w:asciiTheme="minorHAnsi" w:hAnsiTheme="minorHAnsi" w:cstheme="minorHAnsi"/>
          <w:color w:val="000000" w:themeColor="text1"/>
          <w:sz w:val="22"/>
          <w:szCs w:val="22"/>
        </w:rPr>
        <w:t>Wednesday</w:t>
      </w:r>
      <w:r w:rsidRPr="0054154B">
        <w:rPr>
          <w:rFonts w:asciiTheme="minorHAnsi" w:hAnsiTheme="minorHAnsi" w:cstheme="minorHAnsi"/>
          <w:color w:val="000000" w:themeColor="text1"/>
          <w:sz w:val="22"/>
          <w:szCs w:val="22"/>
        </w:rPr>
        <w:t xml:space="preserve"> 29</w:t>
      </w:r>
      <w:r w:rsidRPr="0054154B">
        <w:rPr>
          <w:rFonts w:asciiTheme="minorHAnsi" w:hAnsiTheme="minorHAnsi" w:cstheme="minorHAnsi"/>
          <w:color w:val="000000" w:themeColor="text1"/>
          <w:sz w:val="22"/>
          <w:szCs w:val="22"/>
          <w:vertAlign w:val="superscript"/>
        </w:rPr>
        <w:t>th</w:t>
      </w:r>
      <w:r w:rsidRPr="0054154B">
        <w:rPr>
          <w:rFonts w:asciiTheme="minorHAnsi" w:hAnsiTheme="minorHAnsi" w:cstheme="minorHAnsi"/>
          <w:color w:val="000000" w:themeColor="text1"/>
          <w:sz w:val="22"/>
          <w:szCs w:val="22"/>
        </w:rPr>
        <w:t xml:space="preserve"> October 202</w:t>
      </w:r>
      <w:r w:rsidR="0054154B" w:rsidRPr="0054154B">
        <w:rPr>
          <w:rFonts w:asciiTheme="minorHAnsi" w:hAnsiTheme="minorHAnsi" w:cstheme="minorHAnsi"/>
          <w:color w:val="000000" w:themeColor="text1"/>
          <w:sz w:val="22"/>
          <w:szCs w:val="22"/>
        </w:rPr>
        <w:t>5</w:t>
      </w:r>
      <w:r w:rsidRPr="0054154B">
        <w:rPr>
          <w:rFonts w:asciiTheme="minorHAnsi" w:hAnsiTheme="minorHAnsi" w:cstheme="minorHAnsi"/>
          <w:color w:val="000000" w:themeColor="text1"/>
          <w:sz w:val="22"/>
          <w:szCs w:val="22"/>
        </w:rPr>
        <w:t>.</w:t>
      </w:r>
    </w:p>
    <w:p w14:paraId="42D1F38C" w14:textId="01C2A8F1" w:rsidR="004849E0" w:rsidRPr="004849E0" w:rsidRDefault="004849E0" w:rsidP="004849E0">
      <w:pPr>
        <w:pStyle w:val="Default"/>
        <w:numPr>
          <w:ilvl w:val="0"/>
          <w:numId w:val="22"/>
        </w:numPr>
        <w:spacing w:after="1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the major draw winner cannot be contacted by Tuesday 28</w:t>
      </w:r>
      <w:r w:rsidRPr="004849E0">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October 2025, a re-draw will occur at </w:t>
      </w:r>
      <w:r>
        <w:rPr>
          <w:rFonts w:asciiTheme="minorHAnsi" w:hAnsiTheme="minorHAnsi" w:cstheme="minorHAnsi"/>
          <w:color w:val="000000" w:themeColor="text1"/>
          <w:sz w:val="22"/>
          <w:szCs w:val="22"/>
        </w:rPr>
        <w:t>Centre Management at My Centre Nerang</w:t>
      </w:r>
      <w:r>
        <w:rPr>
          <w:rFonts w:asciiTheme="minorHAnsi" w:hAnsiTheme="minorHAnsi" w:cstheme="minorHAnsi"/>
          <w:color w:val="000000" w:themeColor="text1"/>
          <w:sz w:val="22"/>
          <w:szCs w:val="22"/>
        </w:rPr>
        <w:t xml:space="preserve"> on Wednesday 29</w:t>
      </w:r>
      <w:r w:rsidRPr="004849E0">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October 2025.</w:t>
      </w:r>
    </w:p>
    <w:p w14:paraId="1E5B7583" w14:textId="77777777" w:rsidR="00B97A46" w:rsidRPr="0054154B" w:rsidRDefault="001727AB" w:rsidP="00B97A46">
      <w:pPr>
        <w:pStyle w:val="Default"/>
        <w:numPr>
          <w:ilvl w:val="0"/>
          <w:numId w:val="22"/>
        </w:numPr>
        <w:spacing w:after="18"/>
        <w:rPr>
          <w:rFonts w:asciiTheme="minorHAnsi" w:hAnsiTheme="minorHAnsi" w:cstheme="minorHAnsi"/>
          <w:color w:val="000000" w:themeColor="text1"/>
          <w:sz w:val="22"/>
          <w:szCs w:val="22"/>
        </w:rPr>
      </w:pPr>
      <w:r w:rsidRPr="0054154B">
        <w:rPr>
          <w:rFonts w:asciiTheme="minorHAnsi" w:hAnsiTheme="minorHAnsi" w:cstheme="minorHAnsi"/>
          <w:color w:val="auto"/>
          <w:sz w:val="22"/>
          <w:szCs w:val="22"/>
        </w:rPr>
        <w:t>Promotion</w:t>
      </w:r>
      <w:r w:rsidR="00263E80" w:rsidRPr="0054154B">
        <w:rPr>
          <w:rFonts w:asciiTheme="minorHAnsi" w:hAnsiTheme="minorHAnsi" w:cstheme="minorHAnsi"/>
          <w:color w:val="auto"/>
          <w:sz w:val="22"/>
          <w:szCs w:val="22"/>
        </w:rPr>
        <w:t xml:space="preserve"> continues until end of promotion period</w:t>
      </w:r>
      <w:r w:rsidR="00706017" w:rsidRPr="0054154B">
        <w:rPr>
          <w:rFonts w:asciiTheme="minorHAnsi" w:hAnsiTheme="minorHAnsi" w:cstheme="minorHAnsi"/>
          <w:color w:val="auto"/>
          <w:sz w:val="22"/>
          <w:szCs w:val="22"/>
        </w:rPr>
        <w:t>.</w:t>
      </w:r>
    </w:p>
    <w:p w14:paraId="51036779" w14:textId="5F9728AF" w:rsidR="00B97A46" w:rsidRPr="0054154B" w:rsidRDefault="00B97A46" w:rsidP="00B97A46">
      <w:pPr>
        <w:pStyle w:val="Default"/>
        <w:numPr>
          <w:ilvl w:val="0"/>
          <w:numId w:val="22"/>
        </w:numPr>
        <w:spacing w:after="18"/>
        <w:rPr>
          <w:rFonts w:asciiTheme="minorHAnsi" w:hAnsiTheme="minorHAnsi" w:cstheme="minorHAnsi"/>
          <w:color w:val="000000" w:themeColor="text1"/>
          <w:sz w:val="22"/>
          <w:szCs w:val="22"/>
        </w:rPr>
      </w:pPr>
      <w:r w:rsidRPr="0054154B">
        <w:rPr>
          <w:rFonts w:asciiTheme="minorHAnsi" w:hAnsiTheme="minorHAnsi" w:cstheme="minorHAnsi"/>
          <w:color w:val="auto"/>
          <w:sz w:val="22"/>
          <w:szCs w:val="22"/>
        </w:rPr>
        <w:t>I</w:t>
      </w:r>
      <w:r w:rsidR="00FA7A8C" w:rsidRPr="0054154B">
        <w:rPr>
          <w:rFonts w:asciiTheme="minorHAnsi" w:hAnsiTheme="minorHAnsi" w:cstheme="minorHAnsi"/>
          <w:color w:val="auto"/>
          <w:sz w:val="22"/>
          <w:szCs w:val="22"/>
        </w:rPr>
        <w:t>ncomplete, indecipherable or illegible entries will be deemed invalid.</w:t>
      </w:r>
    </w:p>
    <w:p w14:paraId="1ABF20E2" w14:textId="315D33C0" w:rsidR="00B97A46" w:rsidRPr="0054154B" w:rsidRDefault="00B97A46" w:rsidP="00B97A46">
      <w:pPr>
        <w:pStyle w:val="Default"/>
        <w:numPr>
          <w:ilvl w:val="0"/>
          <w:numId w:val="22"/>
        </w:numPr>
        <w:spacing w:after="18"/>
        <w:rPr>
          <w:rFonts w:asciiTheme="minorHAnsi" w:hAnsiTheme="minorHAnsi" w:cstheme="minorHAnsi"/>
          <w:color w:val="000000" w:themeColor="text1"/>
          <w:sz w:val="22"/>
          <w:szCs w:val="22"/>
        </w:rPr>
      </w:pPr>
      <w:r w:rsidRPr="0054154B">
        <w:rPr>
          <w:rFonts w:asciiTheme="minorHAnsi" w:hAnsiTheme="minorHAnsi" w:cstheme="minorHAnsi"/>
          <w:color w:val="auto"/>
          <w:sz w:val="22"/>
          <w:szCs w:val="22"/>
        </w:rPr>
        <w:t>I</w:t>
      </w:r>
      <w:r w:rsidR="00FA7A8C" w:rsidRPr="0054154B">
        <w:rPr>
          <w:rFonts w:asciiTheme="minorHAnsi" w:hAnsiTheme="minorHAnsi" w:cstheme="minorHAnsi"/>
          <w:color w:val="auto"/>
          <w:sz w:val="22"/>
          <w:szCs w:val="22"/>
        </w:rPr>
        <w:t>f there is a dispute as to the identity of the entrant, the Promoter reserves the right, in its sole and absolute discretion, to determine the identity of the entrant.</w:t>
      </w:r>
    </w:p>
    <w:p w14:paraId="6EC8F0A5" w14:textId="3F577F65" w:rsidR="00FA7A8C" w:rsidRPr="0054154B" w:rsidRDefault="00FA7A8C" w:rsidP="00B97A46">
      <w:pPr>
        <w:pStyle w:val="Default"/>
        <w:numPr>
          <w:ilvl w:val="0"/>
          <w:numId w:val="22"/>
        </w:numPr>
        <w:spacing w:after="18"/>
        <w:rPr>
          <w:rFonts w:asciiTheme="minorHAnsi" w:hAnsiTheme="minorHAnsi" w:cstheme="minorHAnsi"/>
          <w:color w:val="000000" w:themeColor="text1"/>
          <w:sz w:val="22"/>
          <w:szCs w:val="22"/>
        </w:rPr>
      </w:pPr>
      <w:r w:rsidRPr="0054154B">
        <w:rPr>
          <w:rFonts w:asciiTheme="minorHAnsi" w:hAnsiTheme="minorHAnsi" w:cstheme="minorHAnsi"/>
          <w:color w:val="auto"/>
          <w:sz w:val="22"/>
          <w:szCs w:val="22"/>
        </w:rPr>
        <w:t>Redemption of the prizes for any good or services are subject to the standard terms and conditions of the relevant providers. If for any reason a winner does not take the prize or an element of the prize at the time stipulated, then the prize or that element of the prize will be forfeited.</w:t>
      </w:r>
    </w:p>
    <w:p w14:paraId="2DC4D5EA"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000000" w:themeColor="text1"/>
          <w:sz w:val="22"/>
          <w:szCs w:val="22"/>
        </w:rPr>
      </w:pPr>
      <w:r w:rsidRPr="0054154B">
        <w:rPr>
          <w:rFonts w:asciiTheme="minorHAnsi" w:hAnsiTheme="minorHAnsi" w:cstheme="minorHAnsi"/>
          <w:color w:val="auto"/>
          <w:sz w:val="22"/>
          <w:szCs w:val="22"/>
        </w:rPr>
        <w:t xml:space="preserve">If any prize (or part of any prize) is unavailable due to reasons beyond the control of the Promoter, the Promoter at its absolute discretion, reserves the right to substitute the prize (or that part of the prize) with a prize to the equal value and/or specification, subject to any written directions from a regulatory authority. </w:t>
      </w:r>
    </w:p>
    <w:p w14:paraId="734F421A"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000000" w:themeColor="text1"/>
          <w:sz w:val="22"/>
          <w:szCs w:val="22"/>
        </w:rPr>
      </w:pPr>
      <w:r w:rsidRPr="0054154B">
        <w:rPr>
          <w:rFonts w:asciiTheme="minorHAnsi" w:hAnsiTheme="minorHAnsi" w:cstheme="minorHAnsi"/>
          <w:color w:val="000000" w:themeColor="text1"/>
          <w:sz w:val="22"/>
          <w:szCs w:val="22"/>
          <w:lang w:val="en-US"/>
        </w:rPr>
        <w:t>Printing errors or other quality assurance matters outside the control of an entrant will not be used as the sole basis for refusing to award a prize.</w:t>
      </w:r>
    </w:p>
    <w:p w14:paraId="42A7E651"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000000" w:themeColor="text1"/>
          <w:sz w:val="22"/>
          <w:szCs w:val="22"/>
        </w:rPr>
      </w:pPr>
      <w:r w:rsidRPr="0054154B">
        <w:rPr>
          <w:rFonts w:asciiTheme="minorHAnsi" w:hAnsiTheme="minorHAnsi" w:cstheme="minorHAnsi"/>
          <w:color w:val="000000" w:themeColor="text1"/>
          <w:sz w:val="22"/>
          <w:szCs w:val="22"/>
        </w:rPr>
        <w:t>At the end of the Promotion all existing claims for prizes and entitlements to valid claims will be met notwithstanding the advertised prize pool has been exceeded.</w:t>
      </w:r>
    </w:p>
    <w:p w14:paraId="3E3B8978"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000000" w:themeColor="text1"/>
          <w:sz w:val="22"/>
          <w:szCs w:val="22"/>
        </w:rPr>
      </w:pPr>
      <w:r w:rsidRPr="0054154B">
        <w:rPr>
          <w:rFonts w:asciiTheme="minorHAnsi" w:hAnsiTheme="minorHAnsi" w:cstheme="minorHAnsi"/>
          <w:color w:val="000000" w:themeColor="text1"/>
          <w:sz w:val="22"/>
          <w:szCs w:val="22"/>
        </w:rPr>
        <w:t xml:space="preserve">Prizes, or any unused portion of a prize, are not transferable or exchangeable and cannot be taken as cash, unless otherwise specified. </w:t>
      </w:r>
      <w:r w:rsidRPr="0054154B">
        <w:rPr>
          <w:rFonts w:asciiTheme="minorHAnsi" w:hAnsiTheme="minorHAnsi" w:cstheme="minorHAnsi"/>
          <w:sz w:val="22"/>
          <w:szCs w:val="22"/>
        </w:rPr>
        <w:t>Tax implications may arise from the receipt or use of a prize. Independent financial advice should be sought.</w:t>
      </w:r>
    </w:p>
    <w:p w14:paraId="0D15847B" w14:textId="77777777" w:rsidR="00FA7A8C"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auto"/>
          <w:sz w:val="22"/>
          <w:szCs w:val="22"/>
        </w:rPr>
      </w:pPr>
      <w:r w:rsidRPr="0054154B">
        <w:rPr>
          <w:rFonts w:asciiTheme="minorHAnsi" w:hAnsiTheme="minorHAnsi" w:cstheme="minorHAnsi"/>
          <w:color w:val="auto"/>
          <w:sz w:val="22"/>
          <w:szCs w:val="22"/>
        </w:rPr>
        <w:t>Entrants consent to the Promoter using the entrant’s name, likeness, image and/or voice in the event they are a winner (including photograph, film and/or recording of the same) in any media for an unlimited period without remuneration for the purpose of promoting this Promotion (including any outcome), and promoting any products manufactured, distributed and/or supplied by the Promoter.</w:t>
      </w:r>
    </w:p>
    <w:p w14:paraId="342D9BC0" w14:textId="77777777" w:rsidR="009C6FE7" w:rsidRDefault="009C6FE7" w:rsidP="009C6FE7">
      <w:pPr>
        <w:pStyle w:val="NormalParagraphStyle"/>
        <w:spacing w:before="100" w:beforeAutospacing="1" w:after="100" w:afterAutospacing="1"/>
        <w:contextualSpacing/>
        <w:jc w:val="both"/>
        <w:rPr>
          <w:rFonts w:asciiTheme="minorHAnsi" w:hAnsiTheme="minorHAnsi" w:cstheme="minorHAnsi"/>
          <w:color w:val="auto"/>
          <w:sz w:val="22"/>
          <w:szCs w:val="22"/>
        </w:rPr>
      </w:pPr>
    </w:p>
    <w:p w14:paraId="6CAFE454" w14:textId="77777777" w:rsidR="009C6FE7" w:rsidRPr="0054154B" w:rsidRDefault="009C6FE7" w:rsidP="009C6FE7">
      <w:pPr>
        <w:pStyle w:val="NormalParagraphStyle"/>
        <w:spacing w:before="100" w:beforeAutospacing="1" w:after="100" w:afterAutospacing="1"/>
        <w:contextualSpacing/>
        <w:jc w:val="both"/>
        <w:rPr>
          <w:rFonts w:asciiTheme="minorHAnsi" w:hAnsiTheme="minorHAnsi" w:cstheme="minorHAnsi"/>
          <w:color w:val="auto"/>
          <w:sz w:val="22"/>
          <w:szCs w:val="22"/>
        </w:rPr>
      </w:pPr>
    </w:p>
    <w:p w14:paraId="0D882BE4"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auto"/>
          <w:sz w:val="22"/>
          <w:szCs w:val="22"/>
        </w:rPr>
      </w:pPr>
      <w:r w:rsidRPr="0054154B">
        <w:rPr>
          <w:rFonts w:asciiTheme="minorHAnsi" w:hAnsiTheme="minorHAnsi" w:cstheme="minorHAnsi"/>
          <w:color w:val="auto"/>
          <w:sz w:val="22"/>
          <w:szCs w:val="22"/>
        </w:rPr>
        <w:t>The Promoter reserves the right, at any time, to verify the validity of entries (including contacting Participating Retailers)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C088F10"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auto"/>
          <w:sz w:val="22"/>
          <w:szCs w:val="22"/>
        </w:rPr>
      </w:pPr>
      <w:r w:rsidRPr="0054154B">
        <w:rPr>
          <w:rFonts w:asciiTheme="minorHAnsi" w:hAnsiTheme="minorHAnsi" w:cstheme="minorHAnsi"/>
          <w:color w:val="auto"/>
          <w:sz w:val="22"/>
          <w:szCs w:val="22"/>
        </w:rPr>
        <w:t>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and absolute discretion to the fullest extent permitted by law to: (a) disqualify an entrant; or (b) subject to any written directions from a regulatory authority, modify, suspend, terminate or cancel the Promotion, as it deems appropriate.</w:t>
      </w:r>
    </w:p>
    <w:p w14:paraId="2F652C5C" w14:textId="730DAEAA"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auto"/>
          <w:sz w:val="22"/>
          <w:szCs w:val="22"/>
        </w:rPr>
      </w:pPr>
      <w:r w:rsidRPr="0054154B">
        <w:rPr>
          <w:rFonts w:asciiTheme="minorHAnsi" w:hAnsiTheme="minorHAnsi" w:cstheme="minorHAnsi"/>
          <w:color w:val="auto"/>
          <w:sz w:val="22"/>
          <w:szCs w:val="22"/>
        </w:rPr>
        <w:t xml:space="preserve">The Promoter’s decision is </w:t>
      </w:r>
      <w:r w:rsidR="00706017" w:rsidRPr="0054154B">
        <w:rPr>
          <w:rFonts w:asciiTheme="minorHAnsi" w:hAnsiTheme="minorHAnsi" w:cstheme="minorHAnsi"/>
          <w:color w:val="auto"/>
          <w:sz w:val="22"/>
          <w:szCs w:val="22"/>
        </w:rPr>
        <w:t>final,</w:t>
      </w:r>
      <w:r w:rsidRPr="0054154B">
        <w:rPr>
          <w:rFonts w:asciiTheme="minorHAnsi" w:hAnsiTheme="minorHAnsi" w:cstheme="minorHAnsi"/>
          <w:color w:val="auto"/>
          <w:sz w:val="22"/>
          <w:szCs w:val="22"/>
        </w:rPr>
        <w:t xml:space="preserve"> and no correspondence will be entered into in this regard.</w:t>
      </w:r>
    </w:p>
    <w:p w14:paraId="57638D34"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auto"/>
          <w:sz w:val="22"/>
          <w:szCs w:val="22"/>
        </w:rPr>
      </w:pPr>
      <w:r w:rsidRPr="0054154B">
        <w:rPr>
          <w:rFonts w:asciiTheme="minorHAnsi" w:hAnsiTheme="minorHAnsi" w:cstheme="minorHAnsi"/>
          <w:color w:val="auto"/>
          <w:sz w:val="22"/>
          <w:szCs w:val="22"/>
        </w:rPr>
        <w:t>Any cost associated with accessing the promotional website is the entrant’s responsibility and is dependent on the Internet service provider used. The use of any automated entry software or any other mechanical or electronic means that allows an entrant to automatically enter repeatedly is prohibited and will render all entries submitted by that entrant invalid.</w:t>
      </w:r>
    </w:p>
    <w:p w14:paraId="212CDE2E"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auto"/>
          <w:sz w:val="22"/>
          <w:szCs w:val="22"/>
        </w:rPr>
      </w:pPr>
      <w:r w:rsidRPr="0054154B">
        <w:rPr>
          <w:rFonts w:asciiTheme="minorHAnsi" w:hAnsiTheme="minorHAnsi" w:cstheme="minorHAnsi"/>
          <w:color w:val="000000" w:themeColor="text1"/>
          <w:sz w:val="22"/>
          <w:szCs w:val="22"/>
        </w:rPr>
        <w:t>Any prize that is not supplied by the Promoter (or its related companies) in the ordinary course of its business is, for the purposes of the Promotion, supplied to prize winners by the third party that directly supplies the goods or services. By entering the Promotion, each entrant acknowledges that: (a) the Promoter, its agents and contractors have no liability to prize winners in respect of any loss, damage, cost, inconvenience or other disadvantage that may be suffered as a result of any defective or otherwise unsatisfactory goods or services supplied by a third party to a prize winner, or the failure to supply those goods or services to a prize winner; (b) it will not bring any claim against the Promoter, its agents or contractors in this respect.</w:t>
      </w:r>
    </w:p>
    <w:p w14:paraId="51545FD4"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auto"/>
          <w:sz w:val="22"/>
          <w:szCs w:val="22"/>
        </w:rPr>
      </w:pPr>
      <w:r w:rsidRPr="0054154B">
        <w:rPr>
          <w:rFonts w:asciiTheme="minorHAnsi" w:hAnsiTheme="minorHAnsi" w:cstheme="minorHAnsi"/>
          <w:color w:val="auto"/>
          <w:sz w:val="22"/>
          <w:szCs w:val="22"/>
        </w:rPr>
        <w:t>Nothing in these Terms and Conditions limit, exclude or modify or purports to limit, exclude or modify, the statutory consumer guarantees as provided under the Competition and Consumer Act, as well as any other implied warranties under the ASIC Act or similar consumer protection laws in the State and Territories of Australia (“Non-Excludable Guarantees”). Except for any liability that cannot by law be excluded, including the Non-Excludable Guarantees, the Promoter (including their respective directors, officers, employees and agents) exclude all liability (including negligence), for any personal injury; or any loss or damage (including loss of opportunity); whether direct, indirect, special or consequential, arising in any way out of the Promotion.</w:t>
      </w:r>
    </w:p>
    <w:p w14:paraId="2CED2F0B" w14:textId="77777777" w:rsidR="00FA7A8C"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color w:val="auto"/>
          <w:sz w:val="22"/>
          <w:szCs w:val="22"/>
        </w:rPr>
      </w:pPr>
      <w:r w:rsidRPr="0054154B">
        <w:rPr>
          <w:rFonts w:asciiTheme="minorHAnsi" w:hAnsiTheme="minorHAnsi" w:cstheme="minorHAnsi"/>
          <w:color w:val="auto"/>
          <w:sz w:val="22"/>
          <w:szCs w:val="22"/>
        </w:rPr>
        <w:t>Except for any liability that cannot by law be excluded, including the Non-Excludable Guarantees, the Promoter (including their respective directors, officers, employees and agents) are not responsible for and exclude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correspondence that is late, lost, altered, damaged or misdirected due to any reason beyond the reasonable control of the Promoter; (d) any variation in the prize value to that stated in these Terms and Conditions; (e) any tax liability incurred by an entrant or winner; or (f) use of the prize.</w:t>
      </w:r>
    </w:p>
    <w:p w14:paraId="0FC9DE03" w14:textId="77777777" w:rsidR="004356FD" w:rsidRPr="0054154B" w:rsidRDefault="004356FD" w:rsidP="00B97A46">
      <w:pPr>
        <w:pStyle w:val="NormalParagraphStyle"/>
        <w:spacing w:before="100" w:beforeAutospacing="1" w:after="100" w:afterAutospacing="1"/>
        <w:contextualSpacing/>
        <w:jc w:val="both"/>
        <w:rPr>
          <w:rFonts w:asciiTheme="minorHAnsi" w:hAnsiTheme="minorHAnsi" w:cstheme="minorHAnsi"/>
          <w:b/>
          <w:color w:val="000000" w:themeColor="text1"/>
          <w:sz w:val="22"/>
          <w:szCs w:val="22"/>
        </w:rPr>
      </w:pPr>
    </w:p>
    <w:p w14:paraId="1D39602A" w14:textId="77777777" w:rsidR="009C6FE7" w:rsidRDefault="009C6FE7">
      <w:pPr>
        <w:rPr>
          <w:rFonts w:asciiTheme="minorHAnsi" w:hAnsiTheme="minorHAnsi" w:cstheme="minorHAnsi"/>
          <w:b/>
          <w:color w:val="000000" w:themeColor="text1"/>
          <w:sz w:val="22"/>
          <w:szCs w:val="22"/>
          <w:lang w:val="en-GB"/>
        </w:rPr>
      </w:pPr>
      <w:r>
        <w:rPr>
          <w:rFonts w:asciiTheme="minorHAnsi" w:hAnsiTheme="minorHAnsi" w:cstheme="minorHAnsi"/>
          <w:b/>
          <w:color w:val="000000" w:themeColor="text1"/>
          <w:sz w:val="22"/>
          <w:szCs w:val="22"/>
        </w:rPr>
        <w:lastRenderedPageBreak/>
        <w:br w:type="page"/>
      </w:r>
    </w:p>
    <w:p w14:paraId="53E3EA7C" w14:textId="59729E8D" w:rsidR="00C95E42" w:rsidRPr="0054154B" w:rsidRDefault="00FA7A8C" w:rsidP="00B97A46">
      <w:pPr>
        <w:pStyle w:val="NormalParagraphStyle"/>
        <w:spacing w:before="100" w:beforeAutospacing="1" w:after="100" w:afterAutospacing="1"/>
        <w:contextualSpacing/>
        <w:jc w:val="both"/>
        <w:rPr>
          <w:rFonts w:asciiTheme="minorHAnsi" w:hAnsiTheme="minorHAnsi" w:cstheme="minorHAnsi"/>
          <w:b/>
          <w:color w:val="000000" w:themeColor="text1"/>
          <w:sz w:val="22"/>
          <w:szCs w:val="22"/>
        </w:rPr>
      </w:pPr>
      <w:r w:rsidRPr="0054154B">
        <w:rPr>
          <w:rFonts w:asciiTheme="minorHAnsi" w:hAnsiTheme="minorHAnsi" w:cstheme="minorHAnsi"/>
          <w:b/>
          <w:color w:val="000000" w:themeColor="text1"/>
          <w:sz w:val="22"/>
          <w:szCs w:val="22"/>
        </w:rPr>
        <w:lastRenderedPageBreak/>
        <w:t>PRIVACY</w:t>
      </w:r>
    </w:p>
    <w:p w14:paraId="587FDC2D" w14:textId="77777777" w:rsidR="00C95E42" w:rsidRPr="0054154B" w:rsidRDefault="00C95E42" w:rsidP="00F85FC0">
      <w:pPr>
        <w:pStyle w:val="NormalParagraphStyle"/>
        <w:spacing w:before="100" w:beforeAutospacing="1" w:after="100" w:afterAutospacing="1"/>
        <w:ind w:left="284"/>
        <w:contextualSpacing/>
        <w:jc w:val="both"/>
        <w:rPr>
          <w:rFonts w:asciiTheme="minorHAnsi" w:hAnsiTheme="minorHAnsi" w:cstheme="minorHAnsi"/>
          <w:b/>
          <w:color w:val="000000" w:themeColor="text1"/>
          <w:sz w:val="22"/>
          <w:szCs w:val="22"/>
        </w:rPr>
      </w:pPr>
    </w:p>
    <w:p w14:paraId="172A5543" w14:textId="768B1773" w:rsidR="00E73275" w:rsidRPr="0054154B" w:rsidRDefault="00FA7A8C" w:rsidP="00B97A46">
      <w:pPr>
        <w:pStyle w:val="NormalParagraphStyle"/>
        <w:numPr>
          <w:ilvl w:val="0"/>
          <w:numId w:val="22"/>
        </w:numPr>
        <w:spacing w:before="100" w:beforeAutospacing="1" w:after="100" w:afterAutospacing="1"/>
        <w:contextualSpacing/>
        <w:jc w:val="both"/>
        <w:rPr>
          <w:rFonts w:asciiTheme="minorHAnsi" w:hAnsiTheme="minorHAnsi" w:cstheme="minorHAnsi"/>
          <w:b/>
          <w:color w:val="000000" w:themeColor="text1"/>
          <w:sz w:val="22"/>
          <w:szCs w:val="22"/>
        </w:rPr>
      </w:pPr>
      <w:r w:rsidRPr="0054154B">
        <w:rPr>
          <w:rFonts w:asciiTheme="minorHAnsi" w:hAnsiTheme="minorHAnsi" w:cstheme="minorHAnsi"/>
          <w:color w:val="000000" w:themeColor="text1"/>
          <w:sz w:val="22"/>
          <w:szCs w:val="22"/>
        </w:rPr>
        <w:t xml:space="preserve">Privacy: By entering this Promotion, (unless the entrant has specified otherwise) each entrant consents to the personal information they submit with their entry being used for the primary purposes of: automatically signing up to the </w:t>
      </w:r>
      <w:r w:rsidR="006E365A" w:rsidRPr="0054154B">
        <w:rPr>
          <w:rFonts w:asciiTheme="minorHAnsi" w:hAnsiTheme="minorHAnsi" w:cstheme="minorHAnsi"/>
          <w:color w:val="000000" w:themeColor="text1"/>
          <w:sz w:val="22"/>
          <w:szCs w:val="22"/>
        </w:rPr>
        <w:t xml:space="preserve">Participating Shopping Centre’s </w:t>
      </w:r>
      <w:r w:rsidRPr="0054154B">
        <w:rPr>
          <w:rFonts w:asciiTheme="minorHAnsi" w:hAnsiTheme="minorHAnsi" w:cstheme="minorHAnsi"/>
          <w:color w:val="000000" w:themeColor="text1"/>
          <w:sz w:val="22"/>
          <w:szCs w:val="22"/>
        </w:rPr>
        <w:t xml:space="preserve">database, administering this Promotion, passing on information to related entities and to enter into a database for future promotional, marketing and publicity activities of the Promoter or its related entities. An entrant may request access to his or her personal information held by the Promoter by contacting the Promoter’s Privacy Officer. The Promoter may deny a request for access in some circumstances. If it does it will tell you why. An access fee may be charged to cover the Promoter’s costs of providing the information. The Promoter regards the security of personal information as a priority however the Promoter cannot guarantee the security of personal information provided. </w:t>
      </w:r>
      <w:r w:rsidR="00C95E42" w:rsidRPr="0054154B">
        <w:rPr>
          <w:rFonts w:asciiTheme="minorHAnsi" w:hAnsiTheme="minorHAnsi" w:cstheme="minorHAnsi"/>
          <w:color w:val="000000" w:themeColor="text1"/>
          <w:sz w:val="22"/>
          <w:szCs w:val="22"/>
        </w:rPr>
        <w:t>All personal information supplied will be securely held at all times in accordance with the Promoter’s privacy policy which can be viewed here:</w:t>
      </w:r>
      <w:r w:rsidR="00B97A46" w:rsidRPr="0054154B">
        <w:rPr>
          <w:rFonts w:asciiTheme="minorHAnsi" w:hAnsiTheme="minorHAnsi" w:cstheme="minorHAnsi"/>
          <w:b/>
          <w:color w:val="000000" w:themeColor="text1"/>
          <w:sz w:val="22"/>
          <w:szCs w:val="22"/>
        </w:rPr>
        <w:t xml:space="preserve"> </w:t>
      </w:r>
      <w:hyperlink r:id="rId10" w:history="1">
        <w:r w:rsidR="00F85FC0" w:rsidRPr="0054154B">
          <w:rPr>
            <w:rFonts w:asciiTheme="minorHAnsi" w:hAnsiTheme="minorHAnsi" w:cstheme="minorHAnsi"/>
            <w:color w:val="0000FF"/>
            <w:sz w:val="22"/>
            <w:szCs w:val="22"/>
            <w:u w:val="single"/>
            <w:lang w:val="en-AU"/>
          </w:rPr>
          <w:t>Privacy Policy – Handler Property</w:t>
        </w:r>
      </w:hyperlink>
    </w:p>
    <w:p w14:paraId="14B1FE9D" w14:textId="5E758026" w:rsidR="00E54492" w:rsidRPr="0054154B" w:rsidRDefault="00E54492" w:rsidP="00F85FC0">
      <w:pPr>
        <w:pStyle w:val="NormalParagraphStyle"/>
        <w:spacing w:before="100" w:beforeAutospacing="1" w:after="100" w:afterAutospacing="1"/>
        <w:ind w:left="928"/>
        <w:contextualSpacing/>
        <w:jc w:val="both"/>
        <w:rPr>
          <w:rFonts w:asciiTheme="minorHAnsi" w:hAnsiTheme="minorHAnsi" w:cstheme="minorHAnsi"/>
          <w:b/>
          <w:color w:val="000000" w:themeColor="text1"/>
          <w:sz w:val="22"/>
          <w:szCs w:val="22"/>
        </w:rPr>
      </w:pPr>
    </w:p>
    <w:p w14:paraId="5CC215D5" w14:textId="1CCC7907" w:rsidR="005C6B43" w:rsidRPr="0054154B" w:rsidRDefault="005C6B43" w:rsidP="00F85FC0">
      <w:pPr>
        <w:pStyle w:val="NormalParagraphStyle"/>
        <w:spacing w:before="100" w:beforeAutospacing="1" w:after="100" w:afterAutospacing="1"/>
        <w:ind w:left="928"/>
        <w:contextualSpacing/>
        <w:jc w:val="both"/>
        <w:rPr>
          <w:rFonts w:asciiTheme="minorHAnsi" w:hAnsiTheme="minorHAnsi" w:cstheme="minorHAnsi"/>
          <w:b/>
          <w:color w:val="000000" w:themeColor="text1"/>
          <w:sz w:val="22"/>
          <w:szCs w:val="22"/>
        </w:rPr>
      </w:pPr>
    </w:p>
    <w:p w14:paraId="131D7B27" w14:textId="6A9D3693" w:rsidR="005C6B43" w:rsidRPr="0054154B" w:rsidRDefault="005C6B43" w:rsidP="00F85FC0">
      <w:pPr>
        <w:pStyle w:val="NormalParagraphStyle"/>
        <w:spacing w:before="100" w:beforeAutospacing="1" w:after="100" w:afterAutospacing="1"/>
        <w:ind w:left="928"/>
        <w:contextualSpacing/>
        <w:jc w:val="both"/>
        <w:rPr>
          <w:rFonts w:asciiTheme="minorHAnsi" w:hAnsiTheme="minorHAnsi" w:cstheme="minorHAnsi"/>
          <w:bCs/>
          <w:color w:val="000000" w:themeColor="text1"/>
          <w:sz w:val="22"/>
          <w:szCs w:val="22"/>
        </w:rPr>
      </w:pPr>
    </w:p>
    <w:sectPr w:rsidR="005C6B43" w:rsidRPr="0054154B" w:rsidSect="00421A26">
      <w:pgSz w:w="11900" w:h="16840"/>
      <w:pgMar w:top="334" w:right="1440" w:bottom="121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9671C" w14:textId="77777777" w:rsidR="00EA6AE9" w:rsidRDefault="00EA6AE9" w:rsidP="00325C88">
      <w:r>
        <w:separator/>
      </w:r>
    </w:p>
  </w:endnote>
  <w:endnote w:type="continuationSeparator" w:id="0">
    <w:p w14:paraId="0EF95636" w14:textId="77777777" w:rsidR="00EA6AE9" w:rsidRDefault="00EA6AE9" w:rsidP="0032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3CCA" w14:textId="77777777" w:rsidR="00EA6AE9" w:rsidRDefault="00EA6AE9" w:rsidP="00325C88">
      <w:r>
        <w:separator/>
      </w:r>
    </w:p>
  </w:footnote>
  <w:footnote w:type="continuationSeparator" w:id="0">
    <w:p w14:paraId="75E78891" w14:textId="77777777" w:rsidR="00EA6AE9" w:rsidRDefault="00EA6AE9" w:rsidP="00325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CC0"/>
    <w:multiLevelType w:val="hybridMultilevel"/>
    <w:tmpl w:val="C0CE4F52"/>
    <w:lvl w:ilvl="0" w:tplc="C4F463B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0537E"/>
    <w:multiLevelType w:val="hybridMultilevel"/>
    <w:tmpl w:val="9DA0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31C47"/>
    <w:multiLevelType w:val="hybridMultilevel"/>
    <w:tmpl w:val="3468DA90"/>
    <w:lvl w:ilvl="0" w:tplc="4A3437AC">
      <w:start w:val="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A2663"/>
    <w:multiLevelType w:val="hybridMultilevel"/>
    <w:tmpl w:val="BF8E54FC"/>
    <w:lvl w:ilvl="0" w:tplc="6E24C31C">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14785"/>
    <w:multiLevelType w:val="hybridMultilevel"/>
    <w:tmpl w:val="960241C4"/>
    <w:lvl w:ilvl="0" w:tplc="8F04250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8785686"/>
    <w:multiLevelType w:val="hybridMultilevel"/>
    <w:tmpl w:val="39886CC4"/>
    <w:lvl w:ilvl="0" w:tplc="AAC02E02">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20DC50EC"/>
    <w:multiLevelType w:val="hybridMultilevel"/>
    <w:tmpl w:val="5E2E9B96"/>
    <w:lvl w:ilvl="0" w:tplc="F6D84FB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23077224"/>
    <w:multiLevelType w:val="hybridMultilevel"/>
    <w:tmpl w:val="770C7654"/>
    <w:lvl w:ilvl="0" w:tplc="0BAAEB10">
      <w:start w:val="14"/>
      <w:numFmt w:val="decimal"/>
      <w:lvlText w:val="%1"/>
      <w:lvlJc w:val="left"/>
      <w:pPr>
        <w:ind w:left="1069" w:hanging="360"/>
      </w:pPr>
      <w:rPr>
        <w:rFonts w:hint="default"/>
        <w:b w:val="0"/>
        <w:bCs/>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 w15:restartNumberingAfterBreak="0">
    <w:nsid w:val="25CB0A34"/>
    <w:multiLevelType w:val="hybridMultilevel"/>
    <w:tmpl w:val="594E8D9C"/>
    <w:lvl w:ilvl="0" w:tplc="F6D84FBA">
      <w:start w:val="1"/>
      <w:numFmt w:val="decimal"/>
      <w:lvlText w:val="%1."/>
      <w:lvlJc w:val="left"/>
      <w:pPr>
        <w:ind w:left="1274" w:hanging="360"/>
      </w:pPr>
      <w:rPr>
        <w:rFonts w:hint="default"/>
        <w:b w:val="0"/>
        <w:color w:val="auto"/>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9" w15:restartNumberingAfterBreak="0">
    <w:nsid w:val="25E75AD4"/>
    <w:multiLevelType w:val="hybridMultilevel"/>
    <w:tmpl w:val="91085C1A"/>
    <w:lvl w:ilvl="0" w:tplc="0C090019">
      <w:start w:val="1"/>
      <w:numFmt w:val="lowerLetter"/>
      <w:lvlText w:val="%1."/>
      <w:lvlJc w:val="left"/>
      <w:pPr>
        <w:ind w:left="928"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AB6200"/>
    <w:multiLevelType w:val="hybridMultilevel"/>
    <w:tmpl w:val="C016A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AF0C93"/>
    <w:multiLevelType w:val="hybridMultilevel"/>
    <w:tmpl w:val="3AFE9E2C"/>
    <w:lvl w:ilvl="0" w:tplc="0409000F">
      <w:start w:val="1"/>
      <w:numFmt w:val="decimal"/>
      <w:lvlText w:val="%1."/>
      <w:lvlJc w:val="left"/>
      <w:pPr>
        <w:tabs>
          <w:tab w:val="num" w:pos="360"/>
        </w:tabs>
        <w:ind w:left="360" w:hanging="360"/>
      </w:pPr>
    </w:lvl>
    <w:lvl w:ilvl="1" w:tplc="2E6CA5FC">
      <w:numFmt w:val="bullet"/>
      <w:lvlText w:val=""/>
      <w:lvlJc w:val="left"/>
      <w:pPr>
        <w:tabs>
          <w:tab w:val="num" w:pos="1080"/>
        </w:tabs>
        <w:ind w:left="1080" w:hanging="360"/>
      </w:pPr>
      <w:rPr>
        <w:rFonts w:ascii="Symbol" w:eastAsia="Times New Roman"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4B955806"/>
    <w:multiLevelType w:val="hybridMultilevel"/>
    <w:tmpl w:val="BBF66C80"/>
    <w:lvl w:ilvl="0" w:tplc="F6D84FBA">
      <w:start w:val="1"/>
      <w:numFmt w:val="decimal"/>
      <w:lvlText w:val="%1."/>
      <w:lvlJc w:val="left"/>
      <w:pPr>
        <w:ind w:left="644"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E104E4"/>
    <w:multiLevelType w:val="hybridMultilevel"/>
    <w:tmpl w:val="78F83F12"/>
    <w:lvl w:ilvl="0" w:tplc="F6D84FBA">
      <w:start w:val="1"/>
      <w:numFmt w:val="decimal"/>
      <w:lvlText w:val="%1."/>
      <w:lvlJc w:val="left"/>
      <w:pPr>
        <w:ind w:left="1274" w:hanging="360"/>
      </w:pPr>
      <w:rPr>
        <w:rFonts w:hint="default"/>
        <w:b w:val="0"/>
        <w:color w:val="auto"/>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4" w15:restartNumberingAfterBreak="0">
    <w:nsid w:val="5B272C10"/>
    <w:multiLevelType w:val="hybridMultilevel"/>
    <w:tmpl w:val="3C9ECBFA"/>
    <w:lvl w:ilvl="0" w:tplc="C4F463B4">
      <w:start w:val="1"/>
      <w:numFmt w:val="decimal"/>
      <w:lvlText w:val="%1"/>
      <w:lvlJc w:val="left"/>
      <w:pPr>
        <w:ind w:left="1070" w:hanging="360"/>
      </w:pPr>
      <w:rPr>
        <w:rFonts w:hint="default"/>
        <w:b w:val="0"/>
        <w:color w:val="auto"/>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5E150BB8"/>
    <w:multiLevelType w:val="hybridMultilevel"/>
    <w:tmpl w:val="3C9ECBFA"/>
    <w:lvl w:ilvl="0" w:tplc="FFFFFFFF">
      <w:start w:val="1"/>
      <w:numFmt w:val="decimal"/>
      <w:lvlText w:val="%1"/>
      <w:lvlJc w:val="left"/>
      <w:pPr>
        <w:ind w:left="928"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825759"/>
    <w:multiLevelType w:val="hybridMultilevel"/>
    <w:tmpl w:val="A328C28A"/>
    <w:lvl w:ilvl="0" w:tplc="C4F463B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5840AF"/>
    <w:multiLevelType w:val="hybridMultilevel"/>
    <w:tmpl w:val="BBF66C80"/>
    <w:lvl w:ilvl="0" w:tplc="F6D84FBA">
      <w:start w:val="1"/>
      <w:numFmt w:val="decimal"/>
      <w:lvlText w:val="%1."/>
      <w:lvlJc w:val="left"/>
      <w:pPr>
        <w:ind w:left="644"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E85D5B"/>
    <w:multiLevelType w:val="hybridMultilevel"/>
    <w:tmpl w:val="76D66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B323FE"/>
    <w:multiLevelType w:val="hybridMultilevel"/>
    <w:tmpl w:val="8E827942"/>
    <w:lvl w:ilvl="0" w:tplc="C4F463B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70862612"/>
    <w:multiLevelType w:val="hybridMultilevel"/>
    <w:tmpl w:val="3D92532E"/>
    <w:lvl w:ilvl="0" w:tplc="91B8D136">
      <w:start w:val="1"/>
      <w:numFmt w:val="decimal"/>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E7AFA"/>
    <w:multiLevelType w:val="hybridMultilevel"/>
    <w:tmpl w:val="48D0C1FC"/>
    <w:lvl w:ilvl="0" w:tplc="F6D84FBA">
      <w:start w:val="1"/>
      <w:numFmt w:val="decimal"/>
      <w:lvlText w:val="%1."/>
      <w:lvlJc w:val="left"/>
      <w:pPr>
        <w:ind w:left="644"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6B1812"/>
    <w:multiLevelType w:val="hybridMultilevel"/>
    <w:tmpl w:val="4F640D1C"/>
    <w:lvl w:ilvl="0" w:tplc="0C09000F">
      <w:start w:val="1"/>
      <w:numFmt w:val="decimal"/>
      <w:lvlText w:val="%1."/>
      <w:lvlJc w:val="left"/>
      <w:pPr>
        <w:ind w:left="1020" w:hanging="360"/>
      </w:p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23" w15:restartNumberingAfterBreak="0">
    <w:nsid w:val="7CB75A1F"/>
    <w:multiLevelType w:val="hybridMultilevel"/>
    <w:tmpl w:val="5AA498AA"/>
    <w:lvl w:ilvl="0" w:tplc="43DE12FE">
      <w:start w:val="1"/>
      <w:numFmt w:val="decimal"/>
      <w:lvlText w:val="%1."/>
      <w:lvlJc w:val="left"/>
      <w:pPr>
        <w:ind w:left="786"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397C59"/>
    <w:multiLevelType w:val="hybridMultilevel"/>
    <w:tmpl w:val="1BEEEFF2"/>
    <w:lvl w:ilvl="0" w:tplc="8B7A28B6">
      <w:start w:val="13"/>
      <w:numFmt w:val="decimal"/>
      <w:lvlText w:val="%1."/>
      <w:lvlJc w:val="left"/>
      <w:pPr>
        <w:ind w:left="928" w:hanging="360"/>
      </w:pPr>
      <w:rPr>
        <w:rFonts w:hint="default"/>
        <w:b w:val="0"/>
        <w:color w:val="00000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16cid:durableId="1023750141">
    <w:abstractNumId w:val="17"/>
  </w:num>
  <w:num w:numId="2" w16cid:durableId="47532071">
    <w:abstractNumId w:val="5"/>
  </w:num>
  <w:num w:numId="3" w16cid:durableId="1144658345">
    <w:abstractNumId w:val="3"/>
  </w:num>
  <w:num w:numId="4" w16cid:durableId="2020499407">
    <w:abstractNumId w:val="2"/>
  </w:num>
  <w:num w:numId="5" w16cid:durableId="490871202">
    <w:abstractNumId w:val="4"/>
  </w:num>
  <w:num w:numId="6" w16cid:durableId="1858883254">
    <w:abstractNumId w:val="12"/>
  </w:num>
  <w:num w:numId="7" w16cid:durableId="1376735762">
    <w:abstractNumId w:val="11"/>
  </w:num>
  <w:num w:numId="8" w16cid:durableId="1127160107">
    <w:abstractNumId w:val="22"/>
  </w:num>
  <w:num w:numId="9" w16cid:durableId="1470705233">
    <w:abstractNumId w:val="13"/>
  </w:num>
  <w:num w:numId="10" w16cid:durableId="1241986945">
    <w:abstractNumId w:val="8"/>
  </w:num>
  <w:num w:numId="11" w16cid:durableId="7215260">
    <w:abstractNumId w:val="6"/>
  </w:num>
  <w:num w:numId="12" w16cid:durableId="1125733380">
    <w:abstractNumId w:val="21"/>
  </w:num>
  <w:num w:numId="13" w16cid:durableId="1571884707">
    <w:abstractNumId w:val="19"/>
  </w:num>
  <w:num w:numId="14" w16cid:durableId="1510682667">
    <w:abstractNumId w:val="0"/>
  </w:num>
  <w:num w:numId="15" w16cid:durableId="11496593">
    <w:abstractNumId w:val="16"/>
  </w:num>
  <w:num w:numId="16" w16cid:durableId="654336395">
    <w:abstractNumId w:val="14"/>
  </w:num>
  <w:num w:numId="17" w16cid:durableId="1112280756">
    <w:abstractNumId w:val="9"/>
  </w:num>
  <w:num w:numId="18" w16cid:durableId="1046490298">
    <w:abstractNumId w:val="15"/>
  </w:num>
  <w:num w:numId="19" w16cid:durableId="1441335472">
    <w:abstractNumId w:val="1"/>
  </w:num>
  <w:num w:numId="20" w16cid:durableId="100220820">
    <w:abstractNumId w:val="24"/>
  </w:num>
  <w:num w:numId="21" w16cid:durableId="1032615481">
    <w:abstractNumId w:val="7"/>
  </w:num>
  <w:num w:numId="22" w16cid:durableId="1530025516">
    <w:abstractNumId w:val="23"/>
  </w:num>
  <w:num w:numId="23" w16cid:durableId="619995678">
    <w:abstractNumId w:val="18"/>
  </w:num>
  <w:num w:numId="24" w16cid:durableId="1420980102">
    <w:abstractNumId w:val="10"/>
  </w:num>
  <w:num w:numId="25" w16cid:durableId="186902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8C"/>
    <w:rsid w:val="0000140D"/>
    <w:rsid w:val="000131D8"/>
    <w:rsid w:val="0004098B"/>
    <w:rsid w:val="00043A09"/>
    <w:rsid w:val="000606C5"/>
    <w:rsid w:val="00065455"/>
    <w:rsid w:val="000973BE"/>
    <w:rsid w:val="000B43C4"/>
    <w:rsid w:val="000B4971"/>
    <w:rsid w:val="000D4D6E"/>
    <w:rsid w:val="000D6D52"/>
    <w:rsid w:val="000E2CE3"/>
    <w:rsid w:val="000F2CEF"/>
    <w:rsid w:val="000F6AB4"/>
    <w:rsid w:val="00127DF5"/>
    <w:rsid w:val="0013364A"/>
    <w:rsid w:val="00136326"/>
    <w:rsid w:val="0015045D"/>
    <w:rsid w:val="0015618A"/>
    <w:rsid w:val="001603F7"/>
    <w:rsid w:val="00161EE0"/>
    <w:rsid w:val="00166089"/>
    <w:rsid w:val="001727AB"/>
    <w:rsid w:val="00231D13"/>
    <w:rsid w:val="0024702A"/>
    <w:rsid w:val="00263E80"/>
    <w:rsid w:val="00267B8A"/>
    <w:rsid w:val="00274B4F"/>
    <w:rsid w:val="00283E08"/>
    <w:rsid w:val="0028761E"/>
    <w:rsid w:val="0029490C"/>
    <w:rsid w:val="002B7AC2"/>
    <w:rsid w:val="002C7AA8"/>
    <w:rsid w:val="002D29AA"/>
    <w:rsid w:val="002E7C49"/>
    <w:rsid w:val="002F3546"/>
    <w:rsid w:val="002F6D1E"/>
    <w:rsid w:val="00301D50"/>
    <w:rsid w:val="00306089"/>
    <w:rsid w:val="0032485F"/>
    <w:rsid w:val="00325C88"/>
    <w:rsid w:val="00333F6A"/>
    <w:rsid w:val="003528B1"/>
    <w:rsid w:val="00375A8E"/>
    <w:rsid w:val="00394F39"/>
    <w:rsid w:val="003B5B6E"/>
    <w:rsid w:val="003C6D46"/>
    <w:rsid w:val="003C7B8C"/>
    <w:rsid w:val="003E7E4D"/>
    <w:rsid w:val="003F4F2F"/>
    <w:rsid w:val="003F5B14"/>
    <w:rsid w:val="0041680E"/>
    <w:rsid w:val="00421A26"/>
    <w:rsid w:val="00433A79"/>
    <w:rsid w:val="004356FD"/>
    <w:rsid w:val="0044253E"/>
    <w:rsid w:val="00446810"/>
    <w:rsid w:val="00455B00"/>
    <w:rsid w:val="00472785"/>
    <w:rsid w:val="00483C7A"/>
    <w:rsid w:val="004849E0"/>
    <w:rsid w:val="00485A63"/>
    <w:rsid w:val="004878A4"/>
    <w:rsid w:val="00497F88"/>
    <w:rsid w:val="004C325A"/>
    <w:rsid w:val="004D1FCE"/>
    <w:rsid w:val="004D5E3E"/>
    <w:rsid w:val="004F6C0A"/>
    <w:rsid w:val="004F7B5A"/>
    <w:rsid w:val="0050341A"/>
    <w:rsid w:val="005215C6"/>
    <w:rsid w:val="0054154B"/>
    <w:rsid w:val="00543E8B"/>
    <w:rsid w:val="0054438C"/>
    <w:rsid w:val="00550C54"/>
    <w:rsid w:val="00565825"/>
    <w:rsid w:val="00576F9D"/>
    <w:rsid w:val="005A6DFD"/>
    <w:rsid w:val="005C05AD"/>
    <w:rsid w:val="005C6B43"/>
    <w:rsid w:val="005C715D"/>
    <w:rsid w:val="005E40CD"/>
    <w:rsid w:val="005E61E8"/>
    <w:rsid w:val="00611314"/>
    <w:rsid w:val="00615171"/>
    <w:rsid w:val="00616B5E"/>
    <w:rsid w:val="006347C3"/>
    <w:rsid w:val="0064499A"/>
    <w:rsid w:val="00644D31"/>
    <w:rsid w:val="0066206A"/>
    <w:rsid w:val="006710E7"/>
    <w:rsid w:val="00692FFB"/>
    <w:rsid w:val="0069651C"/>
    <w:rsid w:val="006A05A8"/>
    <w:rsid w:val="006E2B52"/>
    <w:rsid w:val="006E365A"/>
    <w:rsid w:val="00706017"/>
    <w:rsid w:val="00741B54"/>
    <w:rsid w:val="007633E3"/>
    <w:rsid w:val="007902E7"/>
    <w:rsid w:val="007A021A"/>
    <w:rsid w:val="007A65FA"/>
    <w:rsid w:val="007A6F55"/>
    <w:rsid w:val="007B43BB"/>
    <w:rsid w:val="007D298E"/>
    <w:rsid w:val="007D5F83"/>
    <w:rsid w:val="007F27CA"/>
    <w:rsid w:val="00800B37"/>
    <w:rsid w:val="00807711"/>
    <w:rsid w:val="00847AB1"/>
    <w:rsid w:val="008535A7"/>
    <w:rsid w:val="008639F8"/>
    <w:rsid w:val="00865579"/>
    <w:rsid w:val="00871135"/>
    <w:rsid w:val="00871A14"/>
    <w:rsid w:val="0087386E"/>
    <w:rsid w:val="008813CC"/>
    <w:rsid w:val="008923C6"/>
    <w:rsid w:val="008A5D50"/>
    <w:rsid w:val="008B67E5"/>
    <w:rsid w:val="008C30C5"/>
    <w:rsid w:val="008C3C13"/>
    <w:rsid w:val="008C5608"/>
    <w:rsid w:val="008D4E8D"/>
    <w:rsid w:val="008F3E87"/>
    <w:rsid w:val="008F5339"/>
    <w:rsid w:val="008F60F0"/>
    <w:rsid w:val="00911136"/>
    <w:rsid w:val="00920B6F"/>
    <w:rsid w:val="00927336"/>
    <w:rsid w:val="00937C54"/>
    <w:rsid w:val="009552D3"/>
    <w:rsid w:val="00973681"/>
    <w:rsid w:val="009758C9"/>
    <w:rsid w:val="00985126"/>
    <w:rsid w:val="009857B8"/>
    <w:rsid w:val="009C5FF7"/>
    <w:rsid w:val="009C6FE7"/>
    <w:rsid w:val="009E1E6B"/>
    <w:rsid w:val="009E2E23"/>
    <w:rsid w:val="00A04955"/>
    <w:rsid w:val="00A207C8"/>
    <w:rsid w:val="00A24863"/>
    <w:rsid w:val="00A3532F"/>
    <w:rsid w:val="00A40890"/>
    <w:rsid w:val="00A44333"/>
    <w:rsid w:val="00A44D8E"/>
    <w:rsid w:val="00A536EB"/>
    <w:rsid w:val="00A55D2E"/>
    <w:rsid w:val="00A75AA8"/>
    <w:rsid w:val="00A90D72"/>
    <w:rsid w:val="00A944DD"/>
    <w:rsid w:val="00AA46A9"/>
    <w:rsid w:val="00AB4AAF"/>
    <w:rsid w:val="00AC156C"/>
    <w:rsid w:val="00AC755A"/>
    <w:rsid w:val="00B06B84"/>
    <w:rsid w:val="00B07A47"/>
    <w:rsid w:val="00B2011F"/>
    <w:rsid w:val="00B30D24"/>
    <w:rsid w:val="00B3674A"/>
    <w:rsid w:val="00B444B5"/>
    <w:rsid w:val="00B60332"/>
    <w:rsid w:val="00B623A0"/>
    <w:rsid w:val="00B66292"/>
    <w:rsid w:val="00B8245C"/>
    <w:rsid w:val="00B83D25"/>
    <w:rsid w:val="00B97A46"/>
    <w:rsid w:val="00B97D44"/>
    <w:rsid w:val="00BA32E9"/>
    <w:rsid w:val="00BA38A2"/>
    <w:rsid w:val="00BB5383"/>
    <w:rsid w:val="00BF2755"/>
    <w:rsid w:val="00BF46B2"/>
    <w:rsid w:val="00C2181C"/>
    <w:rsid w:val="00C21ABD"/>
    <w:rsid w:val="00C314C2"/>
    <w:rsid w:val="00C32984"/>
    <w:rsid w:val="00C44775"/>
    <w:rsid w:val="00C44FBB"/>
    <w:rsid w:val="00C72958"/>
    <w:rsid w:val="00C95E42"/>
    <w:rsid w:val="00CA554C"/>
    <w:rsid w:val="00CA715F"/>
    <w:rsid w:val="00CF0C60"/>
    <w:rsid w:val="00CF4485"/>
    <w:rsid w:val="00D02429"/>
    <w:rsid w:val="00D0419B"/>
    <w:rsid w:val="00D1386D"/>
    <w:rsid w:val="00D35B2C"/>
    <w:rsid w:val="00D56CF3"/>
    <w:rsid w:val="00D7129D"/>
    <w:rsid w:val="00D77AA6"/>
    <w:rsid w:val="00D97A34"/>
    <w:rsid w:val="00DA3DE4"/>
    <w:rsid w:val="00DD38DD"/>
    <w:rsid w:val="00DE60E2"/>
    <w:rsid w:val="00DF043F"/>
    <w:rsid w:val="00E013E3"/>
    <w:rsid w:val="00E217CC"/>
    <w:rsid w:val="00E35D8C"/>
    <w:rsid w:val="00E377DD"/>
    <w:rsid w:val="00E402A0"/>
    <w:rsid w:val="00E52F65"/>
    <w:rsid w:val="00E53BC4"/>
    <w:rsid w:val="00E54492"/>
    <w:rsid w:val="00E63200"/>
    <w:rsid w:val="00E73275"/>
    <w:rsid w:val="00E7571E"/>
    <w:rsid w:val="00E81D26"/>
    <w:rsid w:val="00EA0B14"/>
    <w:rsid w:val="00EA6AE9"/>
    <w:rsid w:val="00EB1D8F"/>
    <w:rsid w:val="00ED70FC"/>
    <w:rsid w:val="00ED775C"/>
    <w:rsid w:val="00EF790C"/>
    <w:rsid w:val="00F010E0"/>
    <w:rsid w:val="00F14928"/>
    <w:rsid w:val="00F171F6"/>
    <w:rsid w:val="00F442F1"/>
    <w:rsid w:val="00F65390"/>
    <w:rsid w:val="00F85FC0"/>
    <w:rsid w:val="00FA7A8C"/>
    <w:rsid w:val="00FC3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861F7"/>
  <w15:chartTrackingRefBased/>
  <w15:docId w15:val="{5D631A04-E415-AE47-A01E-6DCD7A83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8C"/>
    <w:rPr>
      <w:rFonts w:ascii="Times New Roman" w:eastAsia="Times New Roman" w:hAnsi="Times New Roman" w:cs="Times New Roman"/>
    </w:rPr>
  </w:style>
  <w:style w:type="paragraph" w:styleId="Heading1">
    <w:name w:val="heading 1"/>
    <w:basedOn w:val="Normal"/>
    <w:next w:val="Normal"/>
    <w:link w:val="Heading1Char"/>
    <w:uiPriority w:val="9"/>
    <w:qFormat/>
    <w:rsid w:val="005C6B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6B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A7A8C"/>
    <w:pPr>
      <w:keepNext/>
      <w:spacing w:before="240" w:after="60" w:line="276" w:lineRule="auto"/>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7A8C"/>
    <w:rPr>
      <w:rFonts w:ascii="Helvetica" w:eastAsia="Times" w:hAnsi="Helvetica" w:cs="Times New Roman"/>
      <w:b/>
      <w:sz w:val="26"/>
      <w:szCs w:val="20"/>
    </w:rPr>
  </w:style>
  <w:style w:type="paragraph" w:customStyle="1" w:styleId="NormalParagraphStyle">
    <w:name w:val="NormalParagraphStyle"/>
    <w:basedOn w:val="Normal"/>
    <w:rsid w:val="00FA7A8C"/>
    <w:pPr>
      <w:widowControl w:val="0"/>
      <w:autoSpaceDE w:val="0"/>
      <w:autoSpaceDN w:val="0"/>
      <w:adjustRightInd w:val="0"/>
      <w:spacing w:after="200" w:line="288" w:lineRule="auto"/>
      <w:textAlignment w:val="center"/>
    </w:pPr>
    <w:rPr>
      <w:rFonts w:ascii="Times-Roman" w:hAnsi="Times-Roman"/>
      <w:color w:val="000000"/>
      <w:szCs w:val="20"/>
      <w:lang w:val="en-GB"/>
    </w:rPr>
  </w:style>
  <w:style w:type="character" w:styleId="Hyperlink">
    <w:name w:val="Hyperlink"/>
    <w:basedOn w:val="DefaultParagraphFont"/>
    <w:uiPriority w:val="99"/>
    <w:unhideWhenUsed/>
    <w:rsid w:val="00FA7A8C"/>
    <w:rPr>
      <w:color w:val="0563C1" w:themeColor="hyperlink"/>
      <w:u w:val="single"/>
    </w:rPr>
  </w:style>
  <w:style w:type="paragraph" w:styleId="ListParagraph">
    <w:name w:val="List Paragraph"/>
    <w:basedOn w:val="Normal"/>
    <w:uiPriority w:val="34"/>
    <w:qFormat/>
    <w:rsid w:val="00FA7A8C"/>
    <w:pPr>
      <w:spacing w:after="200" w:line="276" w:lineRule="auto"/>
      <w:ind w:left="720"/>
      <w:contextualSpacing/>
    </w:pPr>
    <w:rPr>
      <w:rFonts w:ascii="Times" w:eastAsia="Times" w:hAnsi="Times"/>
      <w:szCs w:val="20"/>
    </w:rPr>
  </w:style>
  <w:style w:type="paragraph" w:customStyle="1" w:styleId="LightGrid-Accent31">
    <w:name w:val="Light Grid - Accent 31"/>
    <w:basedOn w:val="Normal"/>
    <w:uiPriority w:val="34"/>
    <w:qFormat/>
    <w:rsid w:val="00FA7A8C"/>
    <w:pPr>
      <w:ind w:left="720"/>
      <w:contextualSpacing/>
    </w:pPr>
    <w:rPr>
      <w:rFonts w:ascii="Century Gothic" w:eastAsia="Cambria" w:hAnsi="Century Gothic"/>
    </w:rPr>
  </w:style>
  <w:style w:type="table" w:styleId="TableGrid">
    <w:name w:val="Table Grid"/>
    <w:basedOn w:val="TableNormal"/>
    <w:uiPriority w:val="39"/>
    <w:rsid w:val="00FA7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7A8C"/>
    <w:rPr>
      <w:color w:val="954F72" w:themeColor="followedHyperlink"/>
      <w:u w:val="single"/>
    </w:rPr>
  </w:style>
  <w:style w:type="paragraph" w:styleId="BalloonText">
    <w:name w:val="Balloon Text"/>
    <w:basedOn w:val="Normal"/>
    <w:link w:val="BalloonTextChar"/>
    <w:uiPriority w:val="99"/>
    <w:semiHidden/>
    <w:unhideWhenUsed/>
    <w:rsid w:val="00D0419B"/>
    <w:rPr>
      <w:sz w:val="18"/>
      <w:szCs w:val="18"/>
    </w:rPr>
  </w:style>
  <w:style w:type="character" w:customStyle="1" w:styleId="BalloonTextChar">
    <w:name w:val="Balloon Text Char"/>
    <w:basedOn w:val="DefaultParagraphFont"/>
    <w:link w:val="BalloonText"/>
    <w:uiPriority w:val="99"/>
    <w:semiHidden/>
    <w:rsid w:val="00D0419B"/>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D0419B"/>
    <w:rPr>
      <w:color w:val="605E5C"/>
      <w:shd w:val="clear" w:color="auto" w:fill="E1DFDD"/>
    </w:rPr>
  </w:style>
  <w:style w:type="paragraph" w:styleId="NoSpacing">
    <w:name w:val="No Spacing"/>
    <w:uiPriority w:val="1"/>
    <w:qFormat/>
    <w:rsid w:val="00ED775C"/>
    <w:rPr>
      <w:rFonts w:eastAsiaTheme="minorEastAsia"/>
      <w:sz w:val="20"/>
      <w:szCs w:val="22"/>
      <w:lang w:val="en-US"/>
    </w:rPr>
  </w:style>
  <w:style w:type="character" w:customStyle="1" w:styleId="lrzxr">
    <w:name w:val="lrzxr"/>
    <w:basedOn w:val="DefaultParagraphFont"/>
    <w:rsid w:val="00ED775C"/>
  </w:style>
  <w:style w:type="paragraph" w:styleId="Header">
    <w:name w:val="header"/>
    <w:basedOn w:val="Normal"/>
    <w:link w:val="HeaderChar"/>
    <w:uiPriority w:val="99"/>
    <w:unhideWhenUsed/>
    <w:rsid w:val="00325C88"/>
    <w:pPr>
      <w:tabs>
        <w:tab w:val="center" w:pos="4680"/>
        <w:tab w:val="right" w:pos="9360"/>
      </w:tabs>
    </w:pPr>
  </w:style>
  <w:style w:type="character" w:customStyle="1" w:styleId="HeaderChar">
    <w:name w:val="Header Char"/>
    <w:basedOn w:val="DefaultParagraphFont"/>
    <w:link w:val="Header"/>
    <w:uiPriority w:val="99"/>
    <w:rsid w:val="00325C88"/>
    <w:rPr>
      <w:rFonts w:ascii="Times New Roman" w:eastAsia="Times New Roman" w:hAnsi="Times New Roman" w:cs="Times New Roman"/>
    </w:rPr>
  </w:style>
  <w:style w:type="paragraph" w:styleId="Footer">
    <w:name w:val="footer"/>
    <w:basedOn w:val="Normal"/>
    <w:link w:val="FooterChar"/>
    <w:uiPriority w:val="99"/>
    <w:unhideWhenUsed/>
    <w:rsid w:val="00325C88"/>
    <w:pPr>
      <w:tabs>
        <w:tab w:val="center" w:pos="4680"/>
        <w:tab w:val="right" w:pos="9360"/>
      </w:tabs>
    </w:pPr>
  </w:style>
  <w:style w:type="character" w:customStyle="1" w:styleId="FooterChar">
    <w:name w:val="Footer Char"/>
    <w:basedOn w:val="DefaultParagraphFont"/>
    <w:link w:val="Footer"/>
    <w:uiPriority w:val="99"/>
    <w:rsid w:val="00325C88"/>
    <w:rPr>
      <w:rFonts w:ascii="Times New Roman" w:eastAsia="Times New Roman" w:hAnsi="Times New Roman" w:cs="Times New Roman"/>
    </w:rPr>
  </w:style>
  <w:style w:type="paragraph" w:styleId="Revision">
    <w:name w:val="Revision"/>
    <w:hidden/>
    <w:uiPriority w:val="99"/>
    <w:semiHidden/>
    <w:rsid w:val="007633E3"/>
    <w:rPr>
      <w:rFonts w:ascii="Times New Roman" w:eastAsia="Times New Roman" w:hAnsi="Times New Roman" w:cs="Times New Roman"/>
    </w:rPr>
  </w:style>
  <w:style w:type="character" w:customStyle="1" w:styleId="contentpasted0">
    <w:name w:val="contentpasted0"/>
    <w:basedOn w:val="DefaultParagraphFont"/>
    <w:rsid w:val="00865579"/>
  </w:style>
  <w:style w:type="character" w:customStyle="1" w:styleId="apple-converted-space">
    <w:name w:val="apple-converted-space"/>
    <w:basedOn w:val="DefaultParagraphFont"/>
    <w:rsid w:val="00865579"/>
  </w:style>
  <w:style w:type="character" w:customStyle="1" w:styleId="contentpasted1">
    <w:name w:val="contentpasted1"/>
    <w:basedOn w:val="DefaultParagraphFont"/>
    <w:rsid w:val="00865579"/>
  </w:style>
  <w:style w:type="paragraph" w:styleId="BodyText">
    <w:name w:val="Body Text"/>
    <w:basedOn w:val="Normal"/>
    <w:link w:val="BodyTextChar"/>
    <w:uiPriority w:val="99"/>
    <w:unhideWhenUsed/>
    <w:rsid w:val="00865579"/>
    <w:pPr>
      <w:spacing w:before="100" w:beforeAutospacing="1" w:after="100" w:afterAutospacing="1"/>
    </w:pPr>
    <w:rPr>
      <w:lang w:eastAsia="en-GB"/>
    </w:rPr>
  </w:style>
  <w:style w:type="character" w:customStyle="1" w:styleId="BodyTextChar">
    <w:name w:val="Body Text Char"/>
    <w:basedOn w:val="DefaultParagraphFont"/>
    <w:link w:val="BodyText"/>
    <w:uiPriority w:val="99"/>
    <w:rsid w:val="00865579"/>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C6B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6B43"/>
    <w:rPr>
      <w:rFonts w:asciiTheme="majorHAnsi" w:eastAsiaTheme="majorEastAsia" w:hAnsiTheme="majorHAnsi" w:cstheme="majorBidi"/>
      <w:color w:val="2F5496" w:themeColor="accent1" w:themeShade="BF"/>
      <w:sz w:val="26"/>
      <w:szCs w:val="26"/>
    </w:rPr>
  </w:style>
  <w:style w:type="paragraph" w:customStyle="1" w:styleId="Default">
    <w:name w:val="Default"/>
    <w:rsid w:val="00B97A46"/>
    <w:pPr>
      <w:autoSpaceDE w:val="0"/>
      <w:autoSpaceDN w:val="0"/>
      <w:adjustRightInd w:val="0"/>
    </w:pPr>
    <w:rPr>
      <w:rFonts w:ascii="Century Gothic" w:eastAsia="Batang"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33516">
      <w:bodyDiv w:val="1"/>
      <w:marLeft w:val="0"/>
      <w:marRight w:val="0"/>
      <w:marTop w:val="0"/>
      <w:marBottom w:val="0"/>
      <w:divBdr>
        <w:top w:val="none" w:sz="0" w:space="0" w:color="auto"/>
        <w:left w:val="none" w:sz="0" w:space="0" w:color="auto"/>
        <w:bottom w:val="none" w:sz="0" w:space="0" w:color="auto"/>
        <w:right w:val="none" w:sz="0" w:space="0" w:color="auto"/>
      </w:divBdr>
    </w:div>
    <w:div w:id="406154528">
      <w:bodyDiv w:val="1"/>
      <w:marLeft w:val="0"/>
      <w:marRight w:val="0"/>
      <w:marTop w:val="0"/>
      <w:marBottom w:val="0"/>
      <w:divBdr>
        <w:top w:val="none" w:sz="0" w:space="0" w:color="auto"/>
        <w:left w:val="none" w:sz="0" w:space="0" w:color="auto"/>
        <w:bottom w:val="none" w:sz="0" w:space="0" w:color="auto"/>
        <w:right w:val="none" w:sz="0" w:space="0" w:color="auto"/>
      </w:divBdr>
    </w:div>
    <w:div w:id="491068926">
      <w:bodyDiv w:val="1"/>
      <w:marLeft w:val="0"/>
      <w:marRight w:val="0"/>
      <w:marTop w:val="0"/>
      <w:marBottom w:val="0"/>
      <w:divBdr>
        <w:top w:val="none" w:sz="0" w:space="0" w:color="auto"/>
        <w:left w:val="none" w:sz="0" w:space="0" w:color="auto"/>
        <w:bottom w:val="none" w:sz="0" w:space="0" w:color="auto"/>
        <w:right w:val="none" w:sz="0" w:space="0" w:color="auto"/>
      </w:divBdr>
    </w:div>
    <w:div w:id="800532705">
      <w:bodyDiv w:val="1"/>
      <w:marLeft w:val="0"/>
      <w:marRight w:val="0"/>
      <w:marTop w:val="0"/>
      <w:marBottom w:val="0"/>
      <w:divBdr>
        <w:top w:val="none" w:sz="0" w:space="0" w:color="auto"/>
        <w:left w:val="none" w:sz="0" w:space="0" w:color="auto"/>
        <w:bottom w:val="none" w:sz="0" w:space="0" w:color="auto"/>
        <w:right w:val="none" w:sz="0" w:space="0" w:color="auto"/>
      </w:divBdr>
    </w:div>
    <w:div w:id="982389070">
      <w:bodyDiv w:val="1"/>
      <w:marLeft w:val="0"/>
      <w:marRight w:val="0"/>
      <w:marTop w:val="0"/>
      <w:marBottom w:val="0"/>
      <w:divBdr>
        <w:top w:val="none" w:sz="0" w:space="0" w:color="auto"/>
        <w:left w:val="none" w:sz="0" w:space="0" w:color="auto"/>
        <w:bottom w:val="none" w:sz="0" w:space="0" w:color="auto"/>
        <w:right w:val="none" w:sz="0" w:space="0" w:color="auto"/>
      </w:divBdr>
    </w:div>
    <w:div w:id="1150753415">
      <w:bodyDiv w:val="1"/>
      <w:marLeft w:val="0"/>
      <w:marRight w:val="0"/>
      <w:marTop w:val="0"/>
      <w:marBottom w:val="0"/>
      <w:divBdr>
        <w:top w:val="none" w:sz="0" w:space="0" w:color="auto"/>
        <w:left w:val="none" w:sz="0" w:space="0" w:color="auto"/>
        <w:bottom w:val="none" w:sz="0" w:space="0" w:color="auto"/>
        <w:right w:val="none" w:sz="0" w:space="0" w:color="auto"/>
      </w:divBdr>
    </w:div>
    <w:div w:id="1450665940">
      <w:bodyDiv w:val="1"/>
      <w:marLeft w:val="0"/>
      <w:marRight w:val="0"/>
      <w:marTop w:val="0"/>
      <w:marBottom w:val="0"/>
      <w:divBdr>
        <w:top w:val="none" w:sz="0" w:space="0" w:color="auto"/>
        <w:left w:val="none" w:sz="0" w:space="0" w:color="auto"/>
        <w:bottom w:val="none" w:sz="0" w:space="0" w:color="auto"/>
        <w:right w:val="none" w:sz="0" w:space="0" w:color="auto"/>
      </w:divBdr>
      <w:divsChild>
        <w:div w:id="2104375075">
          <w:marLeft w:val="0"/>
          <w:marRight w:val="0"/>
          <w:marTop w:val="0"/>
          <w:marBottom w:val="0"/>
          <w:divBdr>
            <w:top w:val="single" w:sz="6" w:space="0" w:color="EBEBEB"/>
            <w:left w:val="none" w:sz="0" w:space="0" w:color="auto"/>
            <w:bottom w:val="none" w:sz="0" w:space="0" w:color="auto"/>
            <w:right w:val="none" w:sz="0" w:space="0" w:color="auto"/>
          </w:divBdr>
          <w:divsChild>
            <w:div w:id="71894513">
              <w:marLeft w:val="0"/>
              <w:marRight w:val="0"/>
              <w:marTop w:val="0"/>
              <w:marBottom w:val="0"/>
              <w:divBdr>
                <w:top w:val="none" w:sz="0" w:space="0" w:color="auto"/>
                <w:left w:val="none" w:sz="0" w:space="0" w:color="auto"/>
                <w:bottom w:val="none" w:sz="0" w:space="0" w:color="auto"/>
                <w:right w:val="none" w:sz="0" w:space="0" w:color="auto"/>
              </w:divBdr>
              <w:divsChild>
                <w:div w:id="1584341875">
                  <w:marLeft w:val="0"/>
                  <w:marRight w:val="0"/>
                  <w:marTop w:val="0"/>
                  <w:marBottom w:val="0"/>
                  <w:divBdr>
                    <w:top w:val="none" w:sz="0" w:space="0" w:color="auto"/>
                    <w:left w:val="none" w:sz="0" w:space="0" w:color="auto"/>
                    <w:bottom w:val="none" w:sz="0" w:space="0" w:color="auto"/>
                    <w:right w:val="none" w:sz="0" w:space="0" w:color="auto"/>
                  </w:divBdr>
                  <w:divsChild>
                    <w:div w:id="2072003311">
                      <w:marLeft w:val="0"/>
                      <w:marRight w:val="0"/>
                      <w:marTop w:val="0"/>
                      <w:marBottom w:val="0"/>
                      <w:divBdr>
                        <w:top w:val="none" w:sz="0" w:space="0" w:color="auto"/>
                        <w:left w:val="none" w:sz="0" w:space="0" w:color="auto"/>
                        <w:bottom w:val="none" w:sz="0" w:space="0" w:color="auto"/>
                        <w:right w:val="none" w:sz="0" w:space="0" w:color="auto"/>
                      </w:divBdr>
                      <w:divsChild>
                        <w:div w:id="943806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30896175">
          <w:marLeft w:val="0"/>
          <w:marRight w:val="0"/>
          <w:marTop w:val="0"/>
          <w:marBottom w:val="0"/>
          <w:divBdr>
            <w:top w:val="none" w:sz="0" w:space="0" w:color="auto"/>
            <w:left w:val="none" w:sz="0" w:space="0" w:color="auto"/>
            <w:bottom w:val="none" w:sz="0" w:space="0" w:color="auto"/>
            <w:right w:val="none" w:sz="0" w:space="0" w:color="auto"/>
          </w:divBdr>
          <w:divsChild>
            <w:div w:id="13154053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58151528">
      <w:bodyDiv w:val="1"/>
      <w:marLeft w:val="0"/>
      <w:marRight w:val="0"/>
      <w:marTop w:val="0"/>
      <w:marBottom w:val="0"/>
      <w:divBdr>
        <w:top w:val="none" w:sz="0" w:space="0" w:color="auto"/>
        <w:left w:val="none" w:sz="0" w:space="0" w:color="auto"/>
        <w:bottom w:val="none" w:sz="0" w:space="0" w:color="auto"/>
        <w:right w:val="none" w:sz="0" w:space="0" w:color="auto"/>
      </w:divBdr>
    </w:div>
    <w:div w:id="1685788782">
      <w:bodyDiv w:val="1"/>
      <w:marLeft w:val="0"/>
      <w:marRight w:val="0"/>
      <w:marTop w:val="0"/>
      <w:marBottom w:val="0"/>
      <w:divBdr>
        <w:top w:val="none" w:sz="0" w:space="0" w:color="auto"/>
        <w:left w:val="none" w:sz="0" w:space="0" w:color="auto"/>
        <w:bottom w:val="none" w:sz="0" w:space="0" w:color="auto"/>
        <w:right w:val="none" w:sz="0" w:space="0" w:color="auto"/>
      </w:divBdr>
    </w:div>
    <w:div w:id="21054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andlerproperty.com.au/privacy-poli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AACD6D7554F448E4A83C8BBEB6C14" ma:contentTypeVersion="" ma:contentTypeDescription="Create a new document." ma:contentTypeScope="" ma:versionID="94b99767cb29e75e245b9ba16fc011b0">
  <xsd:schema xmlns:xsd="http://www.w3.org/2001/XMLSchema" xmlns:xs="http://www.w3.org/2001/XMLSchema" xmlns:p="http://schemas.microsoft.com/office/2006/metadata/properties" xmlns:ns1="http://schemas.microsoft.com/sharepoint/v3" xmlns:ns2="08c4c704-b7ae-467b-a485-01c2e1d7dc28" xmlns:ns3="a5d3b1ab-b417-4830-b483-5f2f604a2298" targetNamespace="http://schemas.microsoft.com/office/2006/metadata/properties" ma:root="true" ma:fieldsID="fb77e24277119c3d270176e1a4db601f" ns1:_="" ns2:_="" ns3:_="">
    <xsd:import namespace="http://schemas.microsoft.com/sharepoint/v3"/>
    <xsd:import namespace="08c4c704-b7ae-467b-a485-01c2e1d7dc28"/>
    <xsd:import namespace="a5d3b1ab-b417-4830-b483-5f2f604a22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4c704-b7ae-467b-a485-01c2e1d7d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3b1ab-b417-4830-b483-5f2f604a22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F74C7C7-5200-47F0-B83F-9B41E18C9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4c704-b7ae-467b-a485-01c2e1d7dc28"/>
    <ds:schemaRef ds:uri="a5d3b1ab-b417-4830-b483-5f2f604a2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09534-1C2F-4C78-AD3E-314B2B21FB06}">
  <ds:schemaRefs>
    <ds:schemaRef ds:uri="http://schemas.microsoft.com/sharepoint/v3/contenttype/forms"/>
  </ds:schemaRefs>
</ds:datastoreItem>
</file>

<file path=customXml/itemProps3.xml><?xml version="1.0" encoding="utf-8"?>
<ds:datastoreItem xmlns:ds="http://schemas.openxmlformats.org/officeDocument/2006/customXml" ds:itemID="{BBA765E7-99FA-4D4C-B8F8-39DEE2A37D9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Oudomvilay</dc:creator>
  <cp:keywords/>
  <dc:description/>
  <cp:lastModifiedBy>80 Collins Spend &amp; Receive | Info</cp:lastModifiedBy>
  <cp:revision>4</cp:revision>
  <dcterms:created xsi:type="dcterms:W3CDTF">2025-08-19T01:06:00Z</dcterms:created>
  <dcterms:modified xsi:type="dcterms:W3CDTF">2025-08-21T01:41:00Z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0x010100C81AACD6D7554F448E4A83C8BBEB6C14</vt:lpwstr>
  </property>
  <property fmtid="{D5CDD505-2E9C-101B-9397-08002B2CF9AE}" pid="3" name="GrammarlyDocumentId">
    <vt:lpwstr>09e302175fbd745a2f7ab575d7c0ee35c84f2a50f17e476be6eb8d9687d2c81e</vt:lpwstr>
  </property>
</Properties>
</file>